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ADD10" w14:textId="77777777" w:rsidR="00D318A6" w:rsidRPr="001C469D" w:rsidRDefault="005A4748" w:rsidP="00D318A6">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Ф</w:t>
      </w:r>
      <w:r w:rsidR="00D318A6" w:rsidRPr="001C469D">
        <w:rPr>
          <w:rFonts w:ascii="Times New Roman" w:hAnsi="Times New Roman" w:cs="Times New Roman"/>
          <w:sz w:val="28"/>
          <w:szCs w:val="28"/>
        </w:rPr>
        <w:t>едеральное государственное образовательное бюджетное</w:t>
      </w:r>
    </w:p>
    <w:p w14:paraId="6FAF6AD4" w14:textId="505A67A7" w:rsidR="00D318A6" w:rsidRPr="001C469D" w:rsidRDefault="00D318A6" w:rsidP="00D318A6">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37A233D0" w14:textId="77777777" w:rsidR="00D318A6" w:rsidRPr="001C469D" w:rsidRDefault="00D318A6" w:rsidP="00D318A6">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64AA8282" w14:textId="77777777" w:rsidR="00D318A6" w:rsidRPr="001C469D" w:rsidRDefault="00D318A6" w:rsidP="00D318A6">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7C5DAE28" w14:textId="40B49D7D" w:rsidR="00D318A6" w:rsidRDefault="00D318A6" w:rsidP="00D318A6">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6C0AAAC3" w14:textId="77777777" w:rsidR="00F46F56" w:rsidRPr="001C469D" w:rsidRDefault="00F46F56" w:rsidP="00D318A6">
      <w:pPr>
        <w:spacing w:after="120" w:line="240" w:lineRule="auto"/>
        <w:jc w:val="center"/>
        <w:rPr>
          <w:rFonts w:ascii="Times New Roman" w:hAnsi="Times New Roman" w:cs="Times New Roman"/>
          <w:b/>
          <w:sz w:val="28"/>
          <w:szCs w:val="28"/>
        </w:rPr>
      </w:pPr>
    </w:p>
    <w:p w14:paraId="30EF3B2E" w14:textId="3747588C" w:rsidR="00D318A6" w:rsidRDefault="00D318A6" w:rsidP="00F46F5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миров</w:t>
      </w:r>
      <w:r w:rsidR="005A4748">
        <w:rPr>
          <w:rFonts w:ascii="Times New Roman" w:hAnsi="Times New Roman" w:cs="Times New Roman"/>
          <w:b/>
          <w:sz w:val="28"/>
          <w:szCs w:val="28"/>
        </w:rPr>
        <w:t>ых</w:t>
      </w:r>
      <w:r>
        <w:rPr>
          <w:rFonts w:ascii="Times New Roman" w:hAnsi="Times New Roman" w:cs="Times New Roman"/>
          <w:b/>
          <w:sz w:val="28"/>
          <w:szCs w:val="28"/>
        </w:rPr>
        <w:t xml:space="preserve"> финансов</w:t>
      </w:r>
    </w:p>
    <w:p w14:paraId="471CB565" w14:textId="3EF9F93E" w:rsidR="00F46F56" w:rsidRPr="001C469D" w:rsidRDefault="00F46F56" w:rsidP="00F46F56">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Факультета международных экономических отношений</w:t>
      </w:r>
    </w:p>
    <w:p w14:paraId="67727F61" w14:textId="77777777" w:rsidR="00F46F56" w:rsidRPr="00F46F56" w:rsidRDefault="00F46F56" w:rsidP="00F46F56">
      <w:pPr>
        <w:autoSpaceDE w:val="0"/>
        <w:autoSpaceDN w:val="0"/>
        <w:adjustRightInd w:val="0"/>
        <w:spacing w:after="0" w:line="360" w:lineRule="auto"/>
        <w:jc w:val="center"/>
        <w:rPr>
          <w:rFonts w:ascii="Times New Roman" w:hAnsi="Times New Roman" w:cs="Times New Roman"/>
          <w:b/>
          <w:bCs/>
          <w:sz w:val="28"/>
          <w:szCs w:val="28"/>
        </w:rPr>
      </w:pPr>
    </w:p>
    <w:p w14:paraId="2E8D8781" w14:textId="77777777" w:rsidR="00F46F56" w:rsidRPr="00F46F56" w:rsidRDefault="00F46F56" w:rsidP="00F46F56">
      <w:pPr>
        <w:spacing w:after="0" w:line="322" w:lineRule="exact"/>
        <w:ind w:left="5140" w:right="358" w:hanging="8"/>
        <w:rPr>
          <w:rFonts w:ascii="Times New Roman" w:eastAsia="Times New Roman" w:hAnsi="Times New Roman" w:cs="Times New Roman"/>
          <w:spacing w:val="10"/>
          <w:sz w:val="28"/>
          <w:szCs w:val="28"/>
          <w:lang w:eastAsia="ru-RU"/>
        </w:rPr>
      </w:pPr>
      <w:r w:rsidRPr="00F46F56">
        <w:rPr>
          <w:rFonts w:ascii="Times New Roman" w:eastAsia="Times New Roman" w:hAnsi="Times New Roman" w:cs="Times New Roman"/>
          <w:spacing w:val="10"/>
          <w:sz w:val="28"/>
          <w:szCs w:val="28"/>
          <w:lang w:eastAsia="ru-RU"/>
        </w:rPr>
        <w:t>УТВЕРЖДАЮ</w:t>
      </w:r>
    </w:p>
    <w:p w14:paraId="06941C7C" w14:textId="77777777" w:rsidR="00F46F56" w:rsidRPr="00F46F56" w:rsidRDefault="00F46F56" w:rsidP="00F46F56">
      <w:pPr>
        <w:spacing w:after="0" w:line="322" w:lineRule="exact"/>
        <w:ind w:left="5140" w:right="358" w:hanging="8"/>
        <w:rPr>
          <w:rFonts w:ascii="Times New Roman" w:eastAsia="Times New Roman" w:hAnsi="Times New Roman" w:cs="Times New Roman"/>
          <w:spacing w:val="10"/>
          <w:sz w:val="28"/>
          <w:szCs w:val="28"/>
          <w:lang w:eastAsia="ru-RU"/>
        </w:rPr>
      </w:pPr>
      <w:r w:rsidRPr="00F46F56">
        <w:rPr>
          <w:rFonts w:ascii="Times New Roman" w:eastAsia="Times New Roman" w:hAnsi="Times New Roman" w:cs="Times New Roman"/>
          <w:spacing w:val="10"/>
          <w:sz w:val="28"/>
          <w:szCs w:val="28"/>
          <w:lang w:eastAsia="ru-RU"/>
        </w:rPr>
        <w:t>Проректор по учебной и методической работе</w:t>
      </w:r>
    </w:p>
    <w:p w14:paraId="7B15727F" w14:textId="77777777" w:rsidR="00F46F56" w:rsidRPr="00F46F56" w:rsidRDefault="00F46F56" w:rsidP="00F46F56">
      <w:pPr>
        <w:spacing w:after="0" w:line="322" w:lineRule="exact"/>
        <w:ind w:left="5140" w:right="358" w:hanging="8"/>
        <w:jc w:val="right"/>
        <w:rPr>
          <w:rFonts w:ascii="Times New Roman" w:eastAsia="Times New Roman" w:hAnsi="Times New Roman" w:cs="Times New Roman"/>
          <w:spacing w:val="10"/>
          <w:sz w:val="28"/>
          <w:szCs w:val="28"/>
          <w:lang w:eastAsia="ru-RU"/>
        </w:rPr>
      </w:pPr>
    </w:p>
    <w:p w14:paraId="00D66DD9" w14:textId="35E9CF98" w:rsidR="00F46F56" w:rsidRPr="00F46F56" w:rsidRDefault="00F46F56" w:rsidP="00F46F56">
      <w:pPr>
        <w:tabs>
          <w:tab w:val="left" w:leader="underscore" w:pos="8207"/>
        </w:tabs>
        <w:spacing w:after="67" w:line="250" w:lineRule="exact"/>
        <w:ind w:left="5140" w:right="358" w:hanging="8"/>
        <w:jc w:val="both"/>
        <w:rPr>
          <w:rFonts w:ascii="Times New Roman" w:eastAsia="Times New Roman" w:hAnsi="Times New Roman" w:cs="Times New Roman"/>
          <w:spacing w:val="10"/>
          <w:sz w:val="28"/>
          <w:szCs w:val="28"/>
          <w:lang w:eastAsia="ru-RU"/>
        </w:rPr>
      </w:pPr>
      <w:r w:rsidRPr="00F46F56">
        <w:rPr>
          <w:rFonts w:ascii="Times New Roman" w:eastAsia="Times New Roman" w:hAnsi="Times New Roman" w:cs="Times New Roman"/>
          <w:spacing w:val="10"/>
          <w:sz w:val="28"/>
          <w:szCs w:val="28"/>
          <w:lang w:eastAsia="ru-RU"/>
        </w:rPr>
        <w:t xml:space="preserve">  Е. А. Каменева</w:t>
      </w:r>
    </w:p>
    <w:p w14:paraId="5215EB61" w14:textId="51E3487A" w:rsidR="00D318A6" w:rsidRPr="00F46F56" w:rsidRDefault="006C16D7" w:rsidP="00F46F56">
      <w:pPr>
        <w:tabs>
          <w:tab w:val="left" w:pos="8490"/>
        </w:tabs>
        <w:spacing w:after="730" w:line="250" w:lineRule="exact"/>
        <w:ind w:left="5132" w:right="358"/>
        <w:jc w:val="both"/>
        <w:rPr>
          <w:rFonts w:ascii="Times New Roman" w:eastAsia="Times New Roman" w:hAnsi="Times New Roman" w:cs="Times New Roman"/>
          <w:spacing w:val="10"/>
          <w:sz w:val="28"/>
          <w:szCs w:val="28"/>
          <w:lang w:eastAsia="ru-RU"/>
        </w:rPr>
      </w:pPr>
      <w:r>
        <w:rPr>
          <w:rFonts w:ascii="Times New Roman" w:eastAsia="Times New Roman" w:hAnsi="Times New Roman" w:cs="Times New Roman"/>
          <w:spacing w:val="10"/>
          <w:sz w:val="28"/>
          <w:szCs w:val="28"/>
          <w:lang w:eastAsia="ru-RU"/>
        </w:rPr>
        <w:t xml:space="preserve">  22.06.</w:t>
      </w:r>
      <w:r w:rsidR="00F46F56" w:rsidRPr="00F46F56">
        <w:rPr>
          <w:rFonts w:ascii="Times New Roman" w:eastAsia="Times New Roman" w:hAnsi="Times New Roman" w:cs="Times New Roman"/>
          <w:spacing w:val="10"/>
          <w:sz w:val="28"/>
          <w:szCs w:val="28"/>
          <w:lang w:eastAsia="ru-RU"/>
        </w:rPr>
        <w:t>2022 г.</w:t>
      </w:r>
      <w:bookmarkStart w:id="0" w:name="_GoBack"/>
      <w:bookmarkEnd w:id="0"/>
    </w:p>
    <w:p w14:paraId="2DF3D8B5" w14:textId="27374528" w:rsidR="00D318A6" w:rsidRPr="001C469D" w:rsidRDefault="00394CAE" w:rsidP="00D318A6">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М</w:t>
      </w:r>
      <w:r w:rsidR="00D318A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Б</w:t>
      </w:r>
      <w:r w:rsidR="00D318A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Медведева</w:t>
      </w:r>
      <w:r w:rsidR="00D318A6" w:rsidRPr="001C469D">
        <w:rPr>
          <w:rFonts w:ascii="Times New Roman" w:hAnsi="Times New Roman" w:cs="Times New Roman"/>
          <w:b/>
          <w:color w:val="000000"/>
          <w:sz w:val="28"/>
          <w:szCs w:val="28"/>
        </w:rPr>
        <w:t xml:space="preserve">  </w:t>
      </w:r>
    </w:p>
    <w:p w14:paraId="7ECD63E1" w14:textId="77777777" w:rsidR="00D318A6" w:rsidRPr="00103EDD" w:rsidRDefault="00D318A6" w:rsidP="00D318A6">
      <w:pPr>
        <w:autoSpaceDE w:val="0"/>
        <w:autoSpaceDN w:val="0"/>
        <w:adjustRightInd w:val="0"/>
        <w:spacing w:after="0" w:line="240" w:lineRule="auto"/>
        <w:jc w:val="center"/>
        <w:rPr>
          <w:rFonts w:ascii="Times New Roman" w:hAnsi="Times New Roman" w:cs="Times New Roman"/>
          <w:b/>
          <w:bCs/>
          <w:color w:val="000000"/>
          <w:sz w:val="36"/>
          <w:szCs w:val="36"/>
        </w:rPr>
      </w:pPr>
      <w:r w:rsidRPr="00103EDD">
        <w:rPr>
          <w:rFonts w:ascii="Times New Roman" w:hAnsi="Times New Roman" w:cs="Times New Roman"/>
          <w:b/>
          <w:bCs/>
          <w:color w:val="000000"/>
          <w:sz w:val="36"/>
          <w:szCs w:val="36"/>
        </w:rPr>
        <w:t>ПРОГРАММА</w:t>
      </w:r>
    </w:p>
    <w:p w14:paraId="287D9D8F" w14:textId="77777777" w:rsidR="00D318A6" w:rsidRPr="00103EDD" w:rsidRDefault="00D318A6" w:rsidP="00D318A6">
      <w:pPr>
        <w:autoSpaceDE w:val="0"/>
        <w:autoSpaceDN w:val="0"/>
        <w:adjustRightInd w:val="0"/>
        <w:spacing w:after="0" w:line="240" w:lineRule="auto"/>
        <w:jc w:val="center"/>
        <w:rPr>
          <w:rFonts w:ascii="Times New Roman" w:hAnsi="Times New Roman" w:cs="Times New Roman"/>
          <w:b/>
          <w:bCs/>
          <w:color w:val="000000"/>
          <w:sz w:val="36"/>
          <w:szCs w:val="36"/>
        </w:rPr>
      </w:pPr>
      <w:r w:rsidRPr="00103EDD">
        <w:rPr>
          <w:rFonts w:ascii="Times New Roman" w:hAnsi="Times New Roman" w:cs="Times New Roman"/>
          <w:b/>
          <w:bCs/>
          <w:color w:val="000000"/>
          <w:sz w:val="36"/>
          <w:szCs w:val="36"/>
        </w:rPr>
        <w:t>НАУЧНО-ИССЛЕДОВАТЕЛЬСКО</w:t>
      </w:r>
      <w:r>
        <w:rPr>
          <w:rFonts w:ascii="Times New Roman" w:hAnsi="Times New Roman" w:cs="Times New Roman"/>
          <w:b/>
          <w:bCs/>
          <w:color w:val="000000"/>
          <w:sz w:val="36"/>
          <w:szCs w:val="36"/>
        </w:rPr>
        <w:t>ГО СЕМИНАРА</w:t>
      </w:r>
    </w:p>
    <w:p w14:paraId="7612434C" w14:textId="77777777" w:rsidR="00D318A6" w:rsidRPr="00103EDD" w:rsidRDefault="00D318A6" w:rsidP="00D318A6">
      <w:pPr>
        <w:autoSpaceDE w:val="0"/>
        <w:autoSpaceDN w:val="0"/>
        <w:adjustRightInd w:val="0"/>
        <w:spacing w:after="0" w:line="240" w:lineRule="auto"/>
        <w:rPr>
          <w:rFonts w:ascii="Times New Roman" w:hAnsi="Times New Roman" w:cs="Times New Roman"/>
          <w:b/>
          <w:bCs/>
          <w:color w:val="000000"/>
          <w:sz w:val="28"/>
          <w:szCs w:val="28"/>
        </w:rPr>
      </w:pPr>
    </w:p>
    <w:p w14:paraId="35ACBE56" w14:textId="77777777" w:rsidR="00D318A6" w:rsidRPr="00103EDD" w:rsidRDefault="00D318A6" w:rsidP="00D318A6">
      <w:pPr>
        <w:autoSpaceDE w:val="0"/>
        <w:autoSpaceDN w:val="0"/>
        <w:adjustRightInd w:val="0"/>
        <w:spacing w:after="0" w:line="240" w:lineRule="auto"/>
        <w:rPr>
          <w:rFonts w:ascii="Times New Roman" w:hAnsi="Times New Roman" w:cs="Times New Roman"/>
          <w:b/>
          <w:bCs/>
          <w:color w:val="000000"/>
          <w:sz w:val="28"/>
          <w:szCs w:val="28"/>
        </w:rPr>
      </w:pPr>
    </w:p>
    <w:p w14:paraId="714FD99F" w14:textId="77777777" w:rsidR="00F46F56" w:rsidRPr="00F46F56" w:rsidRDefault="00F46F56" w:rsidP="00F46F56">
      <w:pPr>
        <w:autoSpaceDE w:val="0"/>
        <w:autoSpaceDN w:val="0"/>
        <w:adjustRightInd w:val="0"/>
        <w:spacing w:after="0" w:line="360" w:lineRule="auto"/>
        <w:rPr>
          <w:rFonts w:ascii="Times New Roman" w:hAnsi="Times New Roman" w:cs="Times New Roman"/>
          <w:sz w:val="28"/>
          <w:szCs w:val="28"/>
        </w:rPr>
      </w:pPr>
      <w:bookmarkStart w:id="1" w:name="_Hlk106274649"/>
      <w:r w:rsidRPr="00F46F56">
        <w:rPr>
          <w:rFonts w:ascii="Times New Roman" w:hAnsi="Times New Roman" w:cs="Times New Roman"/>
          <w:b/>
          <w:bCs/>
          <w:sz w:val="28"/>
          <w:szCs w:val="28"/>
        </w:rPr>
        <w:t xml:space="preserve">Направление подготовки </w:t>
      </w:r>
      <w:r w:rsidRPr="00F46F56">
        <w:rPr>
          <w:rFonts w:ascii="Times New Roman" w:hAnsi="Times New Roman" w:cs="Times New Roman"/>
          <w:sz w:val="28"/>
          <w:szCs w:val="28"/>
        </w:rPr>
        <w:t xml:space="preserve">38.04.01 «Экономика» </w:t>
      </w:r>
    </w:p>
    <w:p w14:paraId="71A2AD42" w14:textId="7A0B6D05" w:rsidR="00D318A6" w:rsidRDefault="00F46F56" w:rsidP="00F46F56">
      <w:pPr>
        <w:spacing w:after="120" w:line="240" w:lineRule="auto"/>
        <w:rPr>
          <w:rFonts w:ascii="Times New Roman" w:hAnsi="Times New Roman" w:cs="Times New Roman"/>
          <w:bCs/>
          <w:color w:val="000000"/>
          <w:sz w:val="28"/>
          <w:szCs w:val="28"/>
        </w:rPr>
      </w:pPr>
      <w:r w:rsidRPr="00F46F56">
        <w:rPr>
          <w:rFonts w:ascii="Times New Roman" w:hAnsi="Times New Roman" w:cs="Times New Roman"/>
          <w:b/>
          <w:bCs/>
          <w:sz w:val="28"/>
          <w:szCs w:val="28"/>
        </w:rPr>
        <w:t xml:space="preserve">Направленность программы магистратуры </w:t>
      </w:r>
      <w:r>
        <w:rPr>
          <w:rFonts w:ascii="Times New Roman" w:hAnsi="Times New Roman" w:cs="Times New Roman"/>
          <w:b/>
          <w:bCs/>
          <w:sz w:val="28"/>
          <w:szCs w:val="28"/>
        </w:rPr>
        <w:t>«</w:t>
      </w:r>
      <w:r w:rsidR="00D318A6">
        <w:rPr>
          <w:rFonts w:ascii="Times New Roman" w:hAnsi="Times New Roman" w:cs="Times New Roman"/>
          <w:bCs/>
          <w:color w:val="000000"/>
          <w:sz w:val="28"/>
          <w:szCs w:val="28"/>
        </w:rPr>
        <w:t>Международны</w:t>
      </w:r>
      <w:r w:rsidR="00394CAE">
        <w:rPr>
          <w:rFonts w:ascii="Times New Roman" w:hAnsi="Times New Roman" w:cs="Times New Roman"/>
          <w:bCs/>
          <w:color w:val="000000"/>
          <w:sz w:val="28"/>
          <w:szCs w:val="28"/>
        </w:rPr>
        <w:t>й финансовый рынок: стратегии и технологии</w:t>
      </w:r>
      <w:r>
        <w:rPr>
          <w:rFonts w:ascii="Times New Roman" w:hAnsi="Times New Roman" w:cs="Times New Roman"/>
          <w:bCs/>
          <w:color w:val="000000"/>
          <w:sz w:val="28"/>
          <w:szCs w:val="28"/>
        </w:rPr>
        <w:t>»</w:t>
      </w:r>
    </w:p>
    <w:p w14:paraId="08DD9EE9" w14:textId="71BB06D1" w:rsidR="00D318A6" w:rsidRDefault="00D318A6" w:rsidP="00D318A6">
      <w:pPr>
        <w:widowControl w:val="0"/>
        <w:shd w:val="clear" w:color="auto" w:fill="FFFFFF"/>
        <w:autoSpaceDE w:val="0"/>
        <w:autoSpaceDN w:val="0"/>
        <w:adjustRightInd w:val="0"/>
        <w:spacing w:after="0" w:line="240" w:lineRule="auto"/>
        <w:ind w:left="28"/>
        <w:jc w:val="center"/>
        <w:rPr>
          <w:rFonts w:ascii="Times New Roman" w:hAnsi="Times New Roman" w:cs="Times New Roman"/>
          <w:i/>
          <w:sz w:val="28"/>
          <w:szCs w:val="28"/>
        </w:rPr>
      </w:pPr>
    </w:p>
    <w:bookmarkEnd w:id="1"/>
    <w:p w14:paraId="2F017E08" w14:textId="674CC75B" w:rsidR="00F46F56" w:rsidRDefault="00F46F56" w:rsidP="00D318A6">
      <w:pPr>
        <w:widowControl w:val="0"/>
        <w:shd w:val="clear" w:color="auto" w:fill="FFFFFF"/>
        <w:autoSpaceDE w:val="0"/>
        <w:autoSpaceDN w:val="0"/>
        <w:adjustRightInd w:val="0"/>
        <w:spacing w:after="0" w:line="240" w:lineRule="auto"/>
        <w:ind w:left="28"/>
        <w:jc w:val="center"/>
        <w:rPr>
          <w:rFonts w:ascii="Times New Roman" w:hAnsi="Times New Roman" w:cs="Times New Roman"/>
          <w:i/>
          <w:sz w:val="28"/>
          <w:szCs w:val="28"/>
        </w:rPr>
      </w:pPr>
    </w:p>
    <w:p w14:paraId="0788CEB8" w14:textId="77777777" w:rsidR="00F46F56" w:rsidRDefault="00F46F56" w:rsidP="00D318A6">
      <w:pPr>
        <w:widowControl w:val="0"/>
        <w:shd w:val="clear" w:color="auto" w:fill="FFFFFF"/>
        <w:autoSpaceDE w:val="0"/>
        <w:autoSpaceDN w:val="0"/>
        <w:adjustRightInd w:val="0"/>
        <w:spacing w:after="0" w:line="240" w:lineRule="auto"/>
        <w:ind w:left="28"/>
        <w:jc w:val="center"/>
        <w:rPr>
          <w:rFonts w:ascii="Times New Roman" w:hAnsi="Times New Roman" w:cs="Times New Roman"/>
          <w:i/>
          <w:sz w:val="28"/>
          <w:szCs w:val="28"/>
        </w:rPr>
      </w:pPr>
    </w:p>
    <w:p w14:paraId="66979FAD" w14:textId="77777777" w:rsidR="0083405B" w:rsidRPr="0083405B" w:rsidRDefault="0083405B" w:rsidP="0083405B">
      <w:pPr>
        <w:suppressAutoHyphens/>
        <w:contextualSpacing/>
        <w:jc w:val="center"/>
        <w:rPr>
          <w:rFonts w:ascii="Times New Roman" w:hAnsi="Times New Roman" w:cs="Times New Roman"/>
          <w:i/>
          <w:sz w:val="28"/>
          <w:szCs w:val="28"/>
          <w:lang w:eastAsia="zh-CN"/>
        </w:rPr>
      </w:pPr>
      <w:r w:rsidRPr="0083405B">
        <w:rPr>
          <w:rFonts w:ascii="Times New Roman" w:hAnsi="Times New Roman" w:cs="Times New Roman"/>
          <w:i/>
          <w:sz w:val="28"/>
          <w:szCs w:val="28"/>
          <w:lang w:eastAsia="zh-CN"/>
        </w:rPr>
        <w:t>Рекомендовано Ученым советом</w:t>
      </w:r>
    </w:p>
    <w:p w14:paraId="61D5A52F" w14:textId="77777777" w:rsidR="0083405B" w:rsidRPr="0083405B" w:rsidRDefault="0083405B" w:rsidP="0083405B">
      <w:pPr>
        <w:suppressAutoHyphens/>
        <w:contextualSpacing/>
        <w:jc w:val="center"/>
        <w:rPr>
          <w:rFonts w:ascii="Times New Roman" w:hAnsi="Times New Roman" w:cs="Times New Roman"/>
          <w:i/>
          <w:sz w:val="28"/>
          <w:szCs w:val="28"/>
          <w:lang w:eastAsia="zh-CN"/>
        </w:rPr>
      </w:pPr>
      <w:r w:rsidRPr="0083405B">
        <w:rPr>
          <w:rFonts w:ascii="Times New Roman" w:hAnsi="Times New Roman" w:cs="Times New Roman"/>
          <w:i/>
          <w:sz w:val="28"/>
          <w:szCs w:val="28"/>
          <w:lang w:eastAsia="zh-CN"/>
        </w:rPr>
        <w:t>Факультета международных экономических отношений</w:t>
      </w:r>
    </w:p>
    <w:p w14:paraId="5C2EE725" w14:textId="77777777" w:rsidR="0083405B" w:rsidRPr="0083405B" w:rsidRDefault="0083405B" w:rsidP="0083405B">
      <w:pPr>
        <w:suppressAutoHyphens/>
        <w:contextualSpacing/>
        <w:jc w:val="center"/>
        <w:rPr>
          <w:rFonts w:ascii="Times New Roman" w:hAnsi="Times New Roman" w:cs="Times New Roman"/>
          <w:i/>
          <w:sz w:val="28"/>
          <w:szCs w:val="28"/>
          <w:lang w:eastAsia="zh-CN"/>
        </w:rPr>
      </w:pPr>
      <w:r w:rsidRPr="0083405B">
        <w:rPr>
          <w:rFonts w:ascii="Times New Roman" w:hAnsi="Times New Roman" w:cs="Times New Roman"/>
          <w:i/>
          <w:sz w:val="28"/>
          <w:szCs w:val="28"/>
          <w:lang w:eastAsia="zh-CN"/>
        </w:rPr>
        <w:t>(протокол № 23 от .21.06.2022 г.)</w:t>
      </w:r>
    </w:p>
    <w:p w14:paraId="0E6665F0" w14:textId="77777777" w:rsidR="0083405B" w:rsidRPr="0083405B" w:rsidRDefault="0083405B" w:rsidP="0083405B">
      <w:pPr>
        <w:suppressAutoHyphens/>
        <w:contextualSpacing/>
        <w:jc w:val="center"/>
        <w:rPr>
          <w:rFonts w:ascii="Times New Roman" w:hAnsi="Times New Roman" w:cs="Times New Roman"/>
          <w:i/>
          <w:sz w:val="28"/>
          <w:szCs w:val="28"/>
          <w:lang w:eastAsia="zh-CN"/>
        </w:rPr>
      </w:pPr>
    </w:p>
    <w:p w14:paraId="09616675" w14:textId="77777777" w:rsidR="0083405B" w:rsidRPr="0083405B" w:rsidRDefault="0083405B" w:rsidP="0083405B">
      <w:pPr>
        <w:suppressAutoHyphens/>
        <w:contextualSpacing/>
        <w:jc w:val="center"/>
        <w:rPr>
          <w:rFonts w:ascii="Times New Roman" w:hAnsi="Times New Roman" w:cs="Times New Roman"/>
          <w:i/>
          <w:sz w:val="28"/>
          <w:szCs w:val="28"/>
          <w:lang w:eastAsia="zh-CN"/>
        </w:rPr>
      </w:pPr>
      <w:r w:rsidRPr="0083405B">
        <w:rPr>
          <w:rFonts w:ascii="Times New Roman" w:hAnsi="Times New Roman" w:cs="Times New Roman"/>
          <w:i/>
          <w:sz w:val="28"/>
          <w:szCs w:val="28"/>
          <w:lang w:eastAsia="zh-CN"/>
        </w:rPr>
        <w:t>Одобрено Советом учебно-научного Департамента мировых финансов</w:t>
      </w:r>
    </w:p>
    <w:p w14:paraId="40C35911" w14:textId="78A447CE" w:rsidR="00F46F56" w:rsidRPr="00F46F56" w:rsidRDefault="0083405B" w:rsidP="0083405B">
      <w:pPr>
        <w:suppressAutoHyphens/>
        <w:contextualSpacing/>
        <w:jc w:val="center"/>
        <w:rPr>
          <w:rFonts w:ascii="Times New Roman" w:hAnsi="Times New Roman"/>
          <w:b/>
          <w:sz w:val="28"/>
          <w:szCs w:val="28"/>
        </w:rPr>
      </w:pPr>
      <w:r w:rsidRPr="0083405B">
        <w:rPr>
          <w:rFonts w:ascii="Times New Roman" w:hAnsi="Times New Roman" w:cs="Times New Roman"/>
          <w:i/>
          <w:sz w:val="28"/>
          <w:szCs w:val="28"/>
          <w:lang w:eastAsia="zh-CN"/>
        </w:rPr>
        <w:t>(протокол № 12 от 19.05.2022 г.)</w:t>
      </w:r>
    </w:p>
    <w:p w14:paraId="2EB1B262" w14:textId="77777777" w:rsidR="00D318A6" w:rsidRDefault="00D318A6" w:rsidP="00D318A6">
      <w:pPr>
        <w:pStyle w:val="aa"/>
        <w:suppressAutoHyphens/>
        <w:ind w:left="0"/>
        <w:jc w:val="center"/>
        <w:rPr>
          <w:rFonts w:ascii="Times New Roman" w:hAnsi="Times New Roman"/>
          <w:b/>
          <w:sz w:val="28"/>
          <w:szCs w:val="28"/>
        </w:rPr>
      </w:pPr>
    </w:p>
    <w:p w14:paraId="7CD9BF8C" w14:textId="77777777" w:rsidR="00D318A6" w:rsidRDefault="00D318A6" w:rsidP="00D318A6">
      <w:pPr>
        <w:pStyle w:val="aa"/>
        <w:suppressAutoHyphens/>
        <w:ind w:left="0"/>
        <w:jc w:val="center"/>
        <w:rPr>
          <w:rFonts w:ascii="Times New Roman" w:hAnsi="Times New Roman"/>
          <w:b/>
          <w:caps/>
          <w:sz w:val="28"/>
          <w:szCs w:val="28"/>
        </w:rPr>
        <w:sectPr w:rsidR="00D318A6">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422545">
        <w:rPr>
          <w:rFonts w:ascii="Times New Roman" w:hAnsi="Times New Roman"/>
          <w:b/>
          <w:caps/>
          <w:sz w:val="28"/>
          <w:szCs w:val="28"/>
        </w:rPr>
        <w:t>22</w:t>
      </w:r>
    </w:p>
    <w:p w14:paraId="489654B2" w14:textId="77777777" w:rsidR="00D318A6" w:rsidRDefault="00D318A6" w:rsidP="00D318A6">
      <w:pPr>
        <w:spacing w:after="80" w:line="240" w:lineRule="auto"/>
        <w:rPr>
          <w:rFonts w:ascii="Times New Roman" w:hAnsi="Times New Roman" w:cs="Times New Roman"/>
          <w:i/>
          <w:iCs/>
          <w:color w:val="000000"/>
          <w:sz w:val="28"/>
          <w:szCs w:val="28"/>
        </w:rPr>
      </w:pPr>
    </w:p>
    <w:p w14:paraId="4A3C0DCD" w14:textId="77777777" w:rsidR="00D318A6" w:rsidRPr="006127F9" w:rsidRDefault="00D318A6" w:rsidP="00D318A6">
      <w:pPr>
        <w:spacing w:after="80" w:line="240" w:lineRule="auto"/>
        <w:rPr>
          <w:rFonts w:ascii="Times New Roman" w:eastAsia="SimSun" w:hAnsi="Times New Roman" w:cs="Times New Roman"/>
          <w:b/>
          <w:sz w:val="28"/>
          <w:szCs w:val="28"/>
          <w:lang w:eastAsia="zh-CN"/>
        </w:rPr>
      </w:pPr>
      <w:r w:rsidRPr="006127F9">
        <w:rPr>
          <w:rFonts w:ascii="Times New Roman" w:eastAsia="SimSun" w:hAnsi="Times New Roman" w:cs="Times New Roman"/>
          <w:b/>
          <w:sz w:val="28"/>
          <w:szCs w:val="28"/>
          <w:lang w:eastAsia="zh-CN"/>
        </w:rPr>
        <w:t>УДК 339.9(073)</w:t>
      </w:r>
    </w:p>
    <w:p w14:paraId="7CEA42D7" w14:textId="77777777" w:rsidR="00D318A6" w:rsidRPr="006127F9" w:rsidRDefault="00D318A6" w:rsidP="00D318A6">
      <w:pPr>
        <w:spacing w:after="80" w:line="240" w:lineRule="auto"/>
        <w:rPr>
          <w:rFonts w:ascii="Times New Roman" w:eastAsia="SimSun" w:hAnsi="Times New Roman" w:cs="Times New Roman"/>
          <w:b/>
          <w:sz w:val="28"/>
          <w:szCs w:val="28"/>
          <w:lang w:eastAsia="zh-CN"/>
        </w:rPr>
      </w:pPr>
      <w:r w:rsidRPr="006127F9">
        <w:rPr>
          <w:rFonts w:ascii="Times New Roman" w:eastAsia="SimSun" w:hAnsi="Times New Roman" w:cs="Times New Roman"/>
          <w:b/>
          <w:sz w:val="28"/>
          <w:szCs w:val="28"/>
          <w:lang w:eastAsia="zh-CN"/>
        </w:rPr>
        <w:t xml:space="preserve">ББК </w:t>
      </w:r>
      <w:r w:rsidRPr="006127F9">
        <w:rPr>
          <w:rFonts w:ascii="Times New Roman" w:hAnsi="Times New Roman" w:cs="Times New Roman"/>
          <w:b/>
          <w:sz w:val="28"/>
          <w:szCs w:val="28"/>
        </w:rPr>
        <w:t>65.268</w:t>
      </w:r>
    </w:p>
    <w:p w14:paraId="42133C59" w14:textId="7E8AD6D6" w:rsidR="00D318A6" w:rsidRDefault="00394CAE" w:rsidP="00D318A6">
      <w:pPr>
        <w:spacing w:after="80" w:line="240" w:lineRule="auto"/>
        <w:rPr>
          <w:rFonts w:ascii="Times New Roman" w:eastAsia="SimSun" w:hAnsi="Times New Roman" w:cs="Times New Roman"/>
          <w:b/>
          <w:sz w:val="28"/>
          <w:szCs w:val="28"/>
          <w:lang w:eastAsia="zh-CN"/>
        </w:rPr>
      </w:pPr>
      <w:r w:rsidRPr="006127F9">
        <w:rPr>
          <w:rFonts w:ascii="Times New Roman" w:eastAsia="SimSun" w:hAnsi="Times New Roman" w:cs="Times New Roman"/>
          <w:b/>
          <w:sz w:val="28"/>
          <w:szCs w:val="28"/>
          <w:lang w:eastAsia="zh-CN"/>
        </w:rPr>
        <w:t>М</w:t>
      </w:r>
      <w:r w:rsidR="00D318A6" w:rsidRPr="006127F9">
        <w:rPr>
          <w:rFonts w:ascii="Times New Roman" w:eastAsia="SimSun" w:hAnsi="Times New Roman" w:cs="Times New Roman"/>
          <w:b/>
          <w:sz w:val="28"/>
          <w:szCs w:val="28"/>
          <w:lang w:eastAsia="zh-CN"/>
        </w:rPr>
        <w:t xml:space="preserve"> – 26</w:t>
      </w:r>
    </w:p>
    <w:p w14:paraId="76FF011D" w14:textId="77777777" w:rsidR="00D318A6" w:rsidRPr="00EA4D99" w:rsidRDefault="00D318A6" w:rsidP="00D318A6">
      <w:pPr>
        <w:spacing w:after="120" w:line="240" w:lineRule="auto"/>
        <w:ind w:firstLine="709"/>
        <w:jc w:val="both"/>
        <w:rPr>
          <w:rFonts w:ascii="Times New Roman" w:hAnsi="Times New Roman" w:cs="Times New Roman"/>
          <w:sz w:val="28"/>
          <w:szCs w:val="28"/>
        </w:rPr>
      </w:pPr>
      <w:r w:rsidRPr="00EA4D99">
        <w:rPr>
          <w:rFonts w:ascii="Times New Roman" w:hAnsi="Times New Roman" w:cs="Times New Roman"/>
          <w:b/>
          <w:sz w:val="28"/>
          <w:szCs w:val="28"/>
        </w:rPr>
        <w:t>Рецензенты:</w:t>
      </w:r>
      <w:r w:rsidRPr="00EA4D99">
        <w:rPr>
          <w:rFonts w:ascii="Times New Roman" w:hAnsi="Times New Roman" w:cs="Times New Roman"/>
          <w:sz w:val="28"/>
          <w:szCs w:val="28"/>
        </w:rPr>
        <w:t xml:space="preserve"> </w:t>
      </w:r>
    </w:p>
    <w:p w14:paraId="2FDAAD1F" w14:textId="470940E0" w:rsidR="00D318A6" w:rsidRPr="00EA4D99" w:rsidRDefault="00D318A6" w:rsidP="00D318A6">
      <w:pPr>
        <w:pStyle w:val="ae"/>
        <w:shd w:val="clear" w:color="auto" w:fill="FFFFFF"/>
        <w:spacing w:before="0" w:beforeAutospacing="0" w:after="0" w:afterAutospacing="0" w:line="250" w:lineRule="atLeast"/>
        <w:jc w:val="both"/>
        <w:rPr>
          <w:rFonts w:ascii="Arial" w:hAnsi="Arial" w:cs="Arial"/>
          <w:color w:val="000000"/>
          <w:sz w:val="28"/>
          <w:szCs w:val="28"/>
        </w:rPr>
      </w:pPr>
      <w:r w:rsidRPr="00EA4D99">
        <w:rPr>
          <w:rStyle w:val="af0"/>
          <w:rFonts w:eastAsia="Calibri"/>
          <w:color w:val="000000"/>
          <w:spacing w:val="1"/>
          <w:sz w:val="28"/>
          <w:szCs w:val="28"/>
        </w:rPr>
        <w:t>Пищик</w:t>
      </w:r>
      <w:r w:rsidR="00394CAE">
        <w:rPr>
          <w:rStyle w:val="af0"/>
          <w:rFonts w:eastAsia="Calibri"/>
          <w:color w:val="000000"/>
          <w:spacing w:val="1"/>
          <w:sz w:val="28"/>
          <w:szCs w:val="28"/>
        </w:rPr>
        <w:t xml:space="preserve"> </w:t>
      </w:r>
      <w:r w:rsidRPr="00EA4D99">
        <w:rPr>
          <w:rStyle w:val="af0"/>
          <w:rFonts w:eastAsia="Calibri"/>
          <w:color w:val="000000"/>
          <w:spacing w:val="1"/>
          <w:sz w:val="28"/>
          <w:szCs w:val="28"/>
        </w:rPr>
        <w:t>В.Я.,</w:t>
      </w:r>
      <w:r w:rsidRPr="00EA4D99">
        <w:rPr>
          <w:rStyle w:val="apple-converted-space"/>
          <w:rFonts w:eastAsia="Calibri"/>
          <w:color w:val="000000"/>
          <w:spacing w:val="1"/>
          <w:sz w:val="28"/>
          <w:szCs w:val="28"/>
        </w:rPr>
        <w:t> </w:t>
      </w:r>
      <w:r w:rsidRPr="00EA4D99">
        <w:rPr>
          <w:color w:val="000000"/>
          <w:spacing w:val="1"/>
          <w:sz w:val="28"/>
          <w:szCs w:val="28"/>
        </w:rPr>
        <w:t xml:space="preserve">д.э.н., профессор, профессор департамента мировых </w:t>
      </w:r>
      <w:r w:rsidR="00394CAE">
        <w:rPr>
          <w:color w:val="000000"/>
          <w:spacing w:val="1"/>
          <w:sz w:val="28"/>
          <w:szCs w:val="28"/>
        </w:rPr>
        <w:t xml:space="preserve">финансов </w:t>
      </w:r>
      <w:r w:rsidRPr="00EA4D99">
        <w:rPr>
          <w:color w:val="000000"/>
          <w:sz w:val="28"/>
          <w:szCs w:val="28"/>
        </w:rPr>
        <w:t>ФГОБУВО</w:t>
      </w:r>
      <w:r w:rsidRPr="00EA4D99">
        <w:rPr>
          <w:rStyle w:val="apple-converted-space"/>
          <w:rFonts w:eastAsia="Calibri"/>
          <w:color w:val="000000"/>
          <w:sz w:val="28"/>
          <w:szCs w:val="28"/>
        </w:rPr>
        <w:t> </w:t>
      </w:r>
      <w:r w:rsidRPr="00EA4D99">
        <w:rPr>
          <w:color w:val="000000"/>
          <w:spacing w:val="1"/>
          <w:sz w:val="28"/>
          <w:szCs w:val="28"/>
        </w:rPr>
        <w:t>«Финансовый университет при Правительстве Российской Федерации».</w:t>
      </w:r>
    </w:p>
    <w:p w14:paraId="10020F78" w14:textId="3B44537B" w:rsidR="00394CAE" w:rsidRPr="00EA4D99" w:rsidRDefault="00394CAE" w:rsidP="00394CAE">
      <w:pPr>
        <w:pStyle w:val="ae"/>
        <w:shd w:val="clear" w:color="auto" w:fill="FFFFFF"/>
        <w:spacing w:before="0" w:beforeAutospacing="0" w:after="0" w:afterAutospacing="0" w:line="250" w:lineRule="atLeast"/>
        <w:jc w:val="both"/>
        <w:rPr>
          <w:rFonts w:ascii="Arial" w:hAnsi="Arial" w:cs="Arial"/>
          <w:color w:val="000000"/>
          <w:sz w:val="28"/>
          <w:szCs w:val="28"/>
        </w:rPr>
      </w:pPr>
      <w:r>
        <w:rPr>
          <w:rStyle w:val="af0"/>
          <w:rFonts w:eastAsia="Calibri"/>
          <w:color w:val="000000"/>
          <w:sz w:val="28"/>
          <w:szCs w:val="28"/>
        </w:rPr>
        <w:t>Загалова З.А.,</w:t>
      </w:r>
      <w:r w:rsidR="00D318A6" w:rsidRPr="00EA4D99">
        <w:rPr>
          <w:rStyle w:val="apple-converted-space"/>
          <w:rFonts w:eastAsia="Calibri"/>
          <w:color w:val="000000"/>
          <w:sz w:val="28"/>
          <w:szCs w:val="28"/>
        </w:rPr>
        <w:t> </w:t>
      </w:r>
      <w:r>
        <w:rPr>
          <w:rStyle w:val="apple-converted-space"/>
          <w:rFonts w:eastAsia="Calibri"/>
          <w:color w:val="000000"/>
          <w:sz w:val="28"/>
          <w:szCs w:val="28"/>
        </w:rPr>
        <w:t>к</w:t>
      </w:r>
      <w:r w:rsidR="00D318A6" w:rsidRPr="00EA4D99">
        <w:rPr>
          <w:color w:val="000000"/>
          <w:sz w:val="28"/>
          <w:szCs w:val="28"/>
        </w:rPr>
        <w:t>.э.н.,</w:t>
      </w:r>
      <w:r>
        <w:rPr>
          <w:color w:val="000000"/>
          <w:sz w:val="28"/>
          <w:szCs w:val="28"/>
        </w:rPr>
        <w:t xml:space="preserve"> доцент </w:t>
      </w:r>
      <w:r w:rsidR="00D318A6" w:rsidRPr="00EA4D99">
        <w:rPr>
          <w:color w:val="000000"/>
          <w:spacing w:val="1"/>
          <w:sz w:val="28"/>
          <w:szCs w:val="28"/>
        </w:rPr>
        <w:t xml:space="preserve">департамента </w:t>
      </w:r>
      <w:r w:rsidRPr="00EA4D99">
        <w:rPr>
          <w:color w:val="000000"/>
          <w:spacing w:val="1"/>
          <w:sz w:val="28"/>
          <w:szCs w:val="28"/>
        </w:rPr>
        <w:t>мировых</w:t>
      </w:r>
      <w:r>
        <w:rPr>
          <w:color w:val="000000"/>
          <w:spacing w:val="1"/>
          <w:sz w:val="28"/>
          <w:szCs w:val="28"/>
        </w:rPr>
        <w:t xml:space="preserve"> финансов ФГОБУВО </w:t>
      </w:r>
      <w:r w:rsidRPr="00EA4D99">
        <w:rPr>
          <w:color w:val="000000"/>
          <w:spacing w:val="1"/>
          <w:sz w:val="28"/>
          <w:szCs w:val="28"/>
        </w:rPr>
        <w:t>«Финансовый университет при Правительстве Российской Федерации».</w:t>
      </w:r>
    </w:p>
    <w:p w14:paraId="201B35D8" w14:textId="3A182CB6" w:rsidR="00D318A6" w:rsidRDefault="00D318A6" w:rsidP="00394CAE">
      <w:pPr>
        <w:pStyle w:val="ae"/>
        <w:shd w:val="clear" w:color="auto" w:fill="FFFFFF"/>
        <w:spacing w:before="0" w:beforeAutospacing="0" w:after="0" w:afterAutospacing="0" w:line="250" w:lineRule="atLeast"/>
        <w:jc w:val="both"/>
        <w:rPr>
          <w:b/>
          <w:sz w:val="28"/>
          <w:szCs w:val="28"/>
        </w:rPr>
      </w:pPr>
    </w:p>
    <w:p w14:paraId="4EED691F" w14:textId="3E6646DF" w:rsidR="00D318A6" w:rsidRPr="00592A0F" w:rsidRDefault="00394CAE" w:rsidP="00D318A6">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М</w:t>
      </w:r>
      <w:r w:rsidR="00D318A6">
        <w:rPr>
          <w:rFonts w:ascii="Times New Roman" w:hAnsi="Times New Roman" w:cs="Times New Roman"/>
          <w:b/>
          <w:sz w:val="28"/>
          <w:szCs w:val="28"/>
        </w:rPr>
        <w:t>.</w:t>
      </w:r>
      <w:r>
        <w:rPr>
          <w:rFonts w:ascii="Times New Roman" w:hAnsi="Times New Roman" w:cs="Times New Roman"/>
          <w:b/>
          <w:sz w:val="28"/>
          <w:szCs w:val="28"/>
        </w:rPr>
        <w:t xml:space="preserve"> Б</w:t>
      </w:r>
      <w:r w:rsidR="00D318A6">
        <w:rPr>
          <w:rFonts w:ascii="Times New Roman" w:hAnsi="Times New Roman" w:cs="Times New Roman"/>
          <w:b/>
          <w:sz w:val="28"/>
          <w:szCs w:val="28"/>
        </w:rPr>
        <w:t xml:space="preserve">. </w:t>
      </w:r>
      <w:r>
        <w:rPr>
          <w:rFonts w:ascii="Times New Roman" w:hAnsi="Times New Roman" w:cs="Times New Roman"/>
          <w:b/>
          <w:sz w:val="28"/>
          <w:szCs w:val="28"/>
        </w:rPr>
        <w:t>Медведева</w:t>
      </w:r>
    </w:p>
    <w:p w14:paraId="04E6B94F" w14:textId="28C372A0" w:rsidR="00D318A6" w:rsidRDefault="00D318A6" w:rsidP="00D318A6">
      <w:pPr>
        <w:spacing w:line="240" w:lineRule="auto"/>
        <w:ind w:firstLine="567"/>
        <w:jc w:val="both"/>
        <w:rPr>
          <w:rFonts w:ascii="Times New Roman" w:hAnsi="Times New Roman" w:cs="Times New Roman"/>
          <w:sz w:val="28"/>
          <w:szCs w:val="28"/>
        </w:rPr>
      </w:pPr>
      <w:r>
        <w:rPr>
          <w:rFonts w:ascii="Times New Roman" w:hAnsi="Times New Roman" w:cs="Times New Roman"/>
          <w:b/>
          <w:color w:val="000000"/>
          <w:sz w:val="28"/>
          <w:szCs w:val="28"/>
        </w:rPr>
        <w:t xml:space="preserve">Программа научно – исследовательского семинара </w:t>
      </w:r>
      <w:r w:rsidR="00EE57F3" w:rsidRPr="00EE57F3">
        <w:rPr>
          <w:rFonts w:ascii="Times New Roman" w:hAnsi="Times New Roman" w:cs="Times New Roman"/>
          <w:bCs/>
          <w:color w:val="000000"/>
          <w:sz w:val="28"/>
          <w:szCs w:val="28"/>
        </w:rPr>
        <w:t xml:space="preserve">для студентов, обучающихся по </w:t>
      </w:r>
      <w:bookmarkStart w:id="2" w:name="OLE_LINK5"/>
      <w:bookmarkStart w:id="3" w:name="OLE_LINK4"/>
      <w:r w:rsidR="00EE57F3" w:rsidRPr="00EE57F3">
        <w:rPr>
          <w:rFonts w:ascii="Times New Roman" w:hAnsi="Times New Roman" w:cs="Times New Roman"/>
          <w:bCs/>
          <w:color w:val="000000"/>
          <w:sz w:val="28"/>
          <w:szCs w:val="28"/>
        </w:rPr>
        <w:t xml:space="preserve">направлению подготовки </w:t>
      </w:r>
      <w:r w:rsidR="00EE57F3" w:rsidRPr="00EE57F3">
        <w:rPr>
          <w:rFonts w:ascii="Times New Roman" w:hAnsi="Times New Roman" w:cs="Times New Roman"/>
          <w:color w:val="000000"/>
          <w:sz w:val="28"/>
          <w:szCs w:val="28"/>
        </w:rPr>
        <w:t xml:space="preserve">38.04.01 </w:t>
      </w:r>
      <w:r w:rsidR="00EE57F3" w:rsidRPr="00EE57F3">
        <w:rPr>
          <w:rFonts w:ascii="Times New Roman" w:hAnsi="Times New Roman" w:cs="Times New Roman"/>
          <w:bCs/>
          <w:color w:val="000000"/>
          <w:sz w:val="28"/>
          <w:szCs w:val="28"/>
        </w:rPr>
        <w:t>«</w:t>
      </w:r>
      <w:bookmarkEnd w:id="2"/>
      <w:bookmarkEnd w:id="3"/>
      <w:r w:rsidR="00EE57F3" w:rsidRPr="00EE57F3">
        <w:rPr>
          <w:rFonts w:ascii="Times New Roman" w:hAnsi="Times New Roman" w:cs="Times New Roman"/>
          <w:bCs/>
          <w:color w:val="000000"/>
          <w:sz w:val="28"/>
          <w:szCs w:val="28"/>
        </w:rPr>
        <w:t>Экономика», направленность программы магистратуры «</w:t>
      </w:r>
      <w:r w:rsidR="00A82B09">
        <w:rPr>
          <w:rFonts w:ascii="Times New Roman" w:hAnsi="Times New Roman" w:cs="Times New Roman"/>
          <w:bCs/>
          <w:color w:val="000000"/>
          <w:sz w:val="28"/>
          <w:szCs w:val="28"/>
        </w:rPr>
        <w:t>Международный финансовый рынок: стратегии и технологии</w:t>
      </w:r>
      <w:r w:rsidR="00EE57F3" w:rsidRPr="00EE57F3">
        <w:rPr>
          <w:rFonts w:ascii="Times New Roman" w:hAnsi="Times New Roman" w:cs="Times New Roman"/>
          <w:bCs/>
          <w:color w:val="000000"/>
          <w:sz w:val="28"/>
          <w:szCs w:val="28"/>
        </w:rPr>
        <w:t>» (с частичной реализацией на английском языке)</w:t>
      </w:r>
      <w:r w:rsidR="00EE57F3" w:rsidRPr="00EE57F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М.: 20</w:t>
      </w:r>
      <w:r w:rsidR="00422545">
        <w:rPr>
          <w:rFonts w:ascii="Times New Roman" w:hAnsi="Times New Roman" w:cs="Times New Roman"/>
          <w:color w:val="000000"/>
          <w:sz w:val="28"/>
          <w:szCs w:val="28"/>
        </w:rPr>
        <w:t>22</w:t>
      </w:r>
      <w:r w:rsidR="00394CAE">
        <w:rPr>
          <w:rFonts w:ascii="Times New Roman" w:hAnsi="Times New Roman" w:cs="Times New Roman"/>
          <w:color w:val="000000"/>
          <w:sz w:val="28"/>
          <w:szCs w:val="28"/>
        </w:rPr>
        <w:t>.</w:t>
      </w:r>
      <w:r w:rsidR="000D7EB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EB581B" w:rsidRPr="00EB581B">
        <w:rPr>
          <w:rFonts w:ascii="Times New Roman" w:hAnsi="Times New Roman" w:cs="Times New Roman"/>
          <w:color w:val="000000"/>
          <w:sz w:val="28"/>
          <w:szCs w:val="28"/>
        </w:rPr>
        <w:t>18</w:t>
      </w:r>
      <w:r w:rsidR="0030674C" w:rsidRPr="006127F9">
        <w:rPr>
          <w:rFonts w:ascii="Times New Roman" w:hAnsi="Times New Roman" w:cs="Times New Roman"/>
          <w:color w:val="000000"/>
          <w:sz w:val="28"/>
          <w:szCs w:val="28"/>
        </w:rPr>
        <w:t xml:space="preserve"> </w:t>
      </w:r>
      <w:r w:rsidRPr="006127F9">
        <w:rPr>
          <w:rFonts w:ascii="Times New Roman" w:hAnsi="Times New Roman" w:cs="Times New Roman"/>
          <w:color w:val="000000"/>
          <w:sz w:val="28"/>
          <w:szCs w:val="28"/>
        </w:rPr>
        <w:t>с</w:t>
      </w:r>
      <w:r w:rsidRPr="006127F9">
        <w:rPr>
          <w:rFonts w:ascii="Times New Roman" w:hAnsi="Times New Roman" w:cs="Times New Roman"/>
          <w:sz w:val="28"/>
          <w:szCs w:val="28"/>
        </w:rPr>
        <w:t>.</w:t>
      </w:r>
      <w:r>
        <w:rPr>
          <w:rFonts w:ascii="Times New Roman" w:hAnsi="Times New Roman" w:cs="Times New Roman"/>
          <w:sz w:val="28"/>
          <w:szCs w:val="28"/>
        </w:rPr>
        <w:t xml:space="preserve"> </w:t>
      </w:r>
    </w:p>
    <w:p w14:paraId="225FC685" w14:textId="77777777" w:rsidR="00D318A6" w:rsidRDefault="00D318A6" w:rsidP="00D318A6">
      <w:pPr>
        <w:pStyle w:val="Normal1"/>
        <w:ind w:firstLine="540"/>
        <w:jc w:val="both"/>
        <w:rPr>
          <w:sz w:val="24"/>
          <w:szCs w:val="24"/>
        </w:rPr>
      </w:pPr>
      <w:r>
        <w:rPr>
          <w:sz w:val="24"/>
          <w:szCs w:val="24"/>
        </w:rPr>
        <w:t>Программа предназначена для обеспечения реализации научно – исследовательской работы студентов магистратуры в соответствии с утвержденным учебным планом Финансового университета при Правительстве Российской Федерации.</w:t>
      </w:r>
    </w:p>
    <w:p w14:paraId="4F4FA658" w14:textId="77777777" w:rsidR="00D318A6" w:rsidRDefault="00D318A6" w:rsidP="00D318A6">
      <w:pPr>
        <w:pStyle w:val="Normal1"/>
        <w:ind w:firstLine="540"/>
        <w:jc w:val="both"/>
        <w:rPr>
          <w:sz w:val="24"/>
          <w:szCs w:val="24"/>
        </w:rPr>
      </w:pPr>
      <w:r>
        <w:rPr>
          <w:sz w:val="24"/>
          <w:szCs w:val="24"/>
        </w:rPr>
        <w:t>В рабочей программе излагаются содержание учебной работы,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3DAD697E" w14:textId="77777777" w:rsidR="00D318A6" w:rsidRDefault="00D318A6" w:rsidP="00D318A6">
      <w:pPr>
        <w:pStyle w:val="Normal1"/>
        <w:ind w:firstLine="540"/>
        <w:jc w:val="both"/>
        <w:rPr>
          <w:sz w:val="28"/>
          <w:szCs w:val="28"/>
        </w:rPr>
      </w:pPr>
    </w:p>
    <w:p w14:paraId="40B4D35A" w14:textId="77777777" w:rsidR="00D318A6" w:rsidRDefault="00D318A6" w:rsidP="00D318A6">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741CEF98" w14:textId="77777777" w:rsidR="00D318A6" w:rsidRPr="002A164B" w:rsidRDefault="00D318A6" w:rsidP="00D318A6">
      <w:pPr>
        <w:shd w:val="clear" w:color="auto" w:fill="FFFFFF"/>
        <w:ind w:left="28"/>
        <w:jc w:val="center"/>
        <w:rPr>
          <w:rFonts w:ascii="Times New Roman" w:hAnsi="Times New Roman" w:cs="Times New Roman"/>
          <w:color w:val="000000"/>
          <w:sz w:val="28"/>
          <w:szCs w:val="28"/>
        </w:rPr>
      </w:pPr>
      <w:r w:rsidRPr="002A164B">
        <w:rPr>
          <w:rFonts w:ascii="Times New Roman" w:hAnsi="Times New Roman" w:cs="Times New Roman"/>
          <w:color w:val="000000"/>
          <w:sz w:val="28"/>
          <w:szCs w:val="28"/>
        </w:rPr>
        <w:t>ПРОГРАММА</w:t>
      </w:r>
    </w:p>
    <w:p w14:paraId="15209A80" w14:textId="74A0AC74" w:rsidR="00D318A6" w:rsidRPr="002A164B" w:rsidRDefault="00D318A6" w:rsidP="00D318A6">
      <w:pPr>
        <w:shd w:val="clear" w:color="auto" w:fill="FFFFFF"/>
        <w:ind w:left="28"/>
        <w:jc w:val="center"/>
        <w:rPr>
          <w:rFonts w:ascii="Times New Roman" w:hAnsi="Times New Roman" w:cs="Times New Roman"/>
          <w:color w:val="000000"/>
          <w:sz w:val="28"/>
          <w:szCs w:val="28"/>
        </w:rPr>
      </w:pPr>
      <w:r w:rsidRPr="002A164B">
        <w:rPr>
          <w:rFonts w:ascii="Times New Roman" w:hAnsi="Times New Roman" w:cs="Times New Roman"/>
          <w:color w:val="000000"/>
          <w:sz w:val="28"/>
          <w:szCs w:val="28"/>
        </w:rPr>
        <w:t>НАУЧНО-ИССЛЕДОВАТЕЛЬСКО</w:t>
      </w:r>
      <w:r w:rsidR="00F17DBC">
        <w:rPr>
          <w:rFonts w:ascii="Times New Roman" w:hAnsi="Times New Roman" w:cs="Times New Roman"/>
          <w:color w:val="000000"/>
          <w:sz w:val="28"/>
          <w:szCs w:val="28"/>
        </w:rPr>
        <w:t>ГО</w:t>
      </w:r>
      <w:r w:rsidRPr="002A164B">
        <w:rPr>
          <w:rFonts w:ascii="Times New Roman" w:hAnsi="Times New Roman" w:cs="Times New Roman"/>
          <w:color w:val="000000"/>
          <w:sz w:val="28"/>
          <w:szCs w:val="28"/>
        </w:rPr>
        <w:t xml:space="preserve"> </w:t>
      </w:r>
      <w:r w:rsidR="00F17DBC">
        <w:rPr>
          <w:rFonts w:ascii="Times New Roman" w:hAnsi="Times New Roman" w:cs="Times New Roman"/>
          <w:color w:val="000000"/>
          <w:sz w:val="28"/>
          <w:szCs w:val="28"/>
        </w:rPr>
        <w:t>СЕМИРАНА</w:t>
      </w:r>
    </w:p>
    <w:p w14:paraId="1ED3D2C7" w14:textId="77777777" w:rsidR="00D318A6" w:rsidRDefault="00D318A6" w:rsidP="00D318A6">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3F49F190" w14:textId="728D190C" w:rsidR="00D318A6" w:rsidRDefault="00D318A6" w:rsidP="00D318A6">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394CAE">
        <w:rPr>
          <w:rFonts w:ascii="Times New Roman" w:hAnsi="Times New Roman" w:cs="Times New Roman"/>
          <w:sz w:val="24"/>
          <w:szCs w:val="24"/>
        </w:rPr>
        <w:t>М</w:t>
      </w:r>
      <w:r>
        <w:rPr>
          <w:rFonts w:ascii="Times New Roman" w:hAnsi="Times New Roman" w:cs="Times New Roman"/>
          <w:sz w:val="24"/>
          <w:szCs w:val="24"/>
        </w:rPr>
        <w:t>.</w:t>
      </w:r>
      <w:r w:rsidR="00394CAE">
        <w:rPr>
          <w:rFonts w:ascii="Times New Roman" w:hAnsi="Times New Roman" w:cs="Times New Roman"/>
          <w:sz w:val="24"/>
          <w:szCs w:val="24"/>
        </w:rPr>
        <w:t>Б</w:t>
      </w:r>
      <w:r>
        <w:rPr>
          <w:rFonts w:ascii="Times New Roman" w:hAnsi="Times New Roman" w:cs="Times New Roman"/>
          <w:sz w:val="24"/>
          <w:szCs w:val="24"/>
        </w:rPr>
        <w:t>.</w:t>
      </w:r>
      <w:r w:rsidR="00394CAE">
        <w:rPr>
          <w:rFonts w:ascii="Times New Roman" w:hAnsi="Times New Roman" w:cs="Times New Roman"/>
          <w:sz w:val="24"/>
          <w:szCs w:val="24"/>
        </w:rPr>
        <w:t xml:space="preserve"> Медведевой</w:t>
      </w:r>
    </w:p>
    <w:p w14:paraId="12C4EFEA" w14:textId="77777777" w:rsidR="00D318A6" w:rsidRDefault="00D318A6" w:rsidP="00D318A6">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2834AC3E" w14:textId="77777777" w:rsidR="00D318A6" w:rsidRDefault="00D318A6" w:rsidP="000D7EB3">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Pr="006127F9">
        <w:rPr>
          <w:rFonts w:ascii="Times New Roman" w:hAnsi="Times New Roman" w:cs="Times New Roman"/>
          <w:sz w:val="24"/>
          <w:szCs w:val="24"/>
        </w:rPr>
        <w:t>1,4.</w:t>
      </w:r>
      <w:r>
        <w:rPr>
          <w:rFonts w:ascii="Times New Roman" w:hAnsi="Times New Roman" w:cs="Times New Roman"/>
          <w:sz w:val="24"/>
          <w:szCs w:val="24"/>
        </w:rPr>
        <w:t xml:space="preserve"> Изд. № -20</w:t>
      </w:r>
      <w:r w:rsidR="000D7EB3">
        <w:rPr>
          <w:rFonts w:ascii="Times New Roman" w:hAnsi="Times New Roman" w:cs="Times New Roman"/>
          <w:sz w:val="24"/>
          <w:szCs w:val="24"/>
        </w:rPr>
        <w:t>22</w:t>
      </w:r>
      <w:r>
        <w:rPr>
          <w:rFonts w:ascii="Times New Roman" w:hAnsi="Times New Roman" w:cs="Times New Roman"/>
          <w:sz w:val="24"/>
          <w:szCs w:val="24"/>
        </w:rPr>
        <w:t xml:space="preserve">. </w:t>
      </w:r>
    </w:p>
    <w:p w14:paraId="07C07DE6" w14:textId="2C97A0A1" w:rsidR="000D7EB3" w:rsidRDefault="000D7EB3" w:rsidP="00D318A6">
      <w:pPr>
        <w:spacing w:after="120" w:line="240" w:lineRule="auto"/>
        <w:ind w:firstLine="5529"/>
        <w:jc w:val="both"/>
        <w:rPr>
          <w:rFonts w:ascii="Times New Roman" w:hAnsi="Times New Roman" w:cs="Times New Roman"/>
          <w:bCs/>
          <w:sz w:val="24"/>
          <w:szCs w:val="24"/>
        </w:rPr>
      </w:pPr>
    </w:p>
    <w:p w14:paraId="4FFA16CE" w14:textId="77777777" w:rsidR="00EE57F3" w:rsidRDefault="00EE57F3" w:rsidP="00D318A6">
      <w:pPr>
        <w:spacing w:after="120" w:line="240" w:lineRule="auto"/>
        <w:ind w:firstLine="5529"/>
        <w:jc w:val="both"/>
        <w:rPr>
          <w:rFonts w:ascii="Times New Roman" w:hAnsi="Times New Roman" w:cs="Times New Roman"/>
          <w:bCs/>
          <w:sz w:val="24"/>
          <w:szCs w:val="24"/>
        </w:rPr>
      </w:pPr>
    </w:p>
    <w:p w14:paraId="7EAA9CF2" w14:textId="77777777" w:rsidR="000D7EB3" w:rsidRDefault="000D7EB3" w:rsidP="00D318A6">
      <w:pPr>
        <w:spacing w:after="120" w:line="240" w:lineRule="auto"/>
        <w:ind w:firstLine="5529"/>
        <w:jc w:val="both"/>
        <w:rPr>
          <w:rFonts w:ascii="Times New Roman" w:hAnsi="Times New Roman" w:cs="Times New Roman"/>
          <w:bCs/>
          <w:sz w:val="24"/>
          <w:szCs w:val="24"/>
        </w:rPr>
      </w:pPr>
    </w:p>
    <w:p w14:paraId="7253D930" w14:textId="6ED1D988" w:rsidR="00D318A6" w:rsidRPr="00592A0F" w:rsidRDefault="00D318A6" w:rsidP="00D318A6">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A82B09">
        <w:rPr>
          <w:rFonts w:ascii="Times New Roman" w:hAnsi="Times New Roman" w:cs="Times New Roman"/>
          <w:bCs/>
          <w:sz w:val="24"/>
          <w:szCs w:val="24"/>
        </w:rPr>
        <w:t>М</w:t>
      </w:r>
      <w:r w:rsidRPr="00592A0F">
        <w:rPr>
          <w:rFonts w:ascii="Times New Roman" w:hAnsi="Times New Roman" w:cs="Times New Roman"/>
          <w:bCs/>
          <w:sz w:val="24"/>
          <w:szCs w:val="24"/>
        </w:rPr>
        <w:t>.</w:t>
      </w:r>
      <w:r w:rsidR="00A82B09">
        <w:rPr>
          <w:rFonts w:ascii="Times New Roman" w:hAnsi="Times New Roman" w:cs="Times New Roman"/>
          <w:bCs/>
          <w:sz w:val="24"/>
          <w:szCs w:val="24"/>
        </w:rPr>
        <w:t>Б</w:t>
      </w:r>
      <w:r w:rsidRPr="00592A0F">
        <w:rPr>
          <w:rFonts w:ascii="Times New Roman" w:hAnsi="Times New Roman" w:cs="Times New Roman"/>
          <w:bCs/>
          <w:sz w:val="24"/>
          <w:szCs w:val="24"/>
        </w:rPr>
        <w:t>.</w:t>
      </w:r>
      <w:r w:rsidR="00A82B09">
        <w:rPr>
          <w:rFonts w:ascii="Times New Roman" w:hAnsi="Times New Roman" w:cs="Times New Roman"/>
          <w:bCs/>
          <w:sz w:val="24"/>
          <w:szCs w:val="24"/>
        </w:rPr>
        <w:t xml:space="preserve"> Медведева</w:t>
      </w:r>
    </w:p>
    <w:p w14:paraId="15BFE839" w14:textId="29140EEF" w:rsidR="00D318A6" w:rsidRPr="00592A0F" w:rsidRDefault="00D318A6" w:rsidP="00D318A6">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Pr>
          <w:rFonts w:ascii="Times New Roman" w:hAnsi="Times New Roman" w:cs="Times New Roman"/>
          <w:bCs/>
          <w:sz w:val="24"/>
          <w:szCs w:val="24"/>
        </w:rPr>
        <w:t>, 20</w:t>
      </w:r>
      <w:r w:rsidR="00EE57F3">
        <w:rPr>
          <w:rFonts w:ascii="Times New Roman" w:hAnsi="Times New Roman" w:cs="Times New Roman"/>
          <w:bCs/>
          <w:sz w:val="24"/>
          <w:szCs w:val="24"/>
        </w:rPr>
        <w:t>22</w:t>
      </w:r>
      <w:r w:rsidRPr="00592A0F">
        <w:rPr>
          <w:rFonts w:ascii="Times New Roman" w:hAnsi="Times New Roman" w:cs="Times New Roman"/>
          <w:bCs/>
          <w:sz w:val="24"/>
          <w:szCs w:val="24"/>
        </w:rPr>
        <w:t xml:space="preserve"> </w:t>
      </w:r>
    </w:p>
    <w:p w14:paraId="7E3C87D4" w14:textId="77777777" w:rsidR="00D318A6" w:rsidRDefault="00D318A6" w:rsidP="00D318A6">
      <w:pPr>
        <w:autoSpaceDE w:val="0"/>
        <w:autoSpaceDN w:val="0"/>
        <w:adjustRightInd w:val="0"/>
        <w:spacing w:after="0" w:line="240" w:lineRule="auto"/>
        <w:rPr>
          <w:rFonts w:ascii="Times New Roman" w:hAnsi="Times New Roman" w:cs="Times New Roman"/>
          <w:color w:val="000000"/>
          <w:sz w:val="32"/>
          <w:szCs w:val="32"/>
        </w:rPr>
      </w:pPr>
    </w:p>
    <w:p w14:paraId="7333C7E6" w14:textId="77777777" w:rsidR="00D318A6" w:rsidRDefault="00D318A6" w:rsidP="00D318A6">
      <w:pPr>
        <w:autoSpaceDE w:val="0"/>
        <w:autoSpaceDN w:val="0"/>
        <w:adjustRightInd w:val="0"/>
        <w:spacing w:after="0" w:line="240" w:lineRule="auto"/>
        <w:jc w:val="center"/>
        <w:rPr>
          <w:rFonts w:ascii="Times New Roman" w:hAnsi="Times New Roman" w:cs="Times New Roman"/>
          <w:color w:val="000000"/>
          <w:sz w:val="32"/>
          <w:szCs w:val="32"/>
        </w:rPr>
      </w:pPr>
    </w:p>
    <w:p w14:paraId="2488B45F" w14:textId="3B037B62" w:rsidR="003B1C37" w:rsidRPr="003B1C37" w:rsidRDefault="003B1C37" w:rsidP="003B1C37">
      <w:pPr>
        <w:jc w:val="center"/>
        <w:rPr>
          <w:rFonts w:ascii="Times New Roman" w:hAnsi="Times New Roman" w:cs="Times New Roman"/>
          <w:b/>
          <w:sz w:val="28"/>
          <w:szCs w:val="28"/>
        </w:rPr>
      </w:pPr>
      <w:r w:rsidRPr="003B1C37">
        <w:rPr>
          <w:rFonts w:ascii="Times New Roman" w:hAnsi="Times New Roman" w:cs="Times New Roman"/>
          <w:b/>
          <w:sz w:val="28"/>
          <w:szCs w:val="28"/>
        </w:rPr>
        <w:lastRenderedPageBreak/>
        <w:t>Содержание</w:t>
      </w:r>
    </w:p>
    <w:sdt>
      <w:sdtPr>
        <w:rPr>
          <w:rFonts w:ascii="Calibri" w:eastAsia="Calibri" w:hAnsi="Calibri" w:cs="Calibri"/>
          <w:color w:val="auto"/>
          <w:sz w:val="22"/>
          <w:szCs w:val="22"/>
          <w:lang w:eastAsia="en-US"/>
        </w:rPr>
        <w:id w:val="-487865682"/>
        <w:docPartObj>
          <w:docPartGallery w:val="Table of Contents"/>
          <w:docPartUnique/>
        </w:docPartObj>
      </w:sdtPr>
      <w:sdtEndPr>
        <w:rPr>
          <w:b/>
          <w:bCs/>
        </w:rPr>
      </w:sdtEndPr>
      <w:sdtContent>
        <w:p w14:paraId="02C58E13" w14:textId="7387FA91" w:rsidR="0026264A" w:rsidRDefault="0026264A" w:rsidP="004E3EB6">
          <w:pPr>
            <w:pStyle w:val="af1"/>
          </w:pPr>
        </w:p>
        <w:p w14:paraId="787FC2F4" w14:textId="7A1F1C61" w:rsidR="00931F2A" w:rsidRDefault="0026264A">
          <w:pPr>
            <w:pStyle w:val="1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06453119" w:history="1">
            <w:r w:rsidR="00931F2A" w:rsidRPr="00FC1D71">
              <w:rPr>
                <w:rStyle w:val="a6"/>
                <w:noProof/>
              </w:rPr>
              <w:t>1.</w:t>
            </w:r>
            <w:r w:rsidR="00931F2A">
              <w:rPr>
                <w:rFonts w:asciiTheme="minorHAnsi" w:eastAsiaTheme="minorEastAsia" w:hAnsiTheme="minorHAnsi" w:cstheme="minorBidi"/>
                <w:noProof/>
                <w:sz w:val="22"/>
                <w:szCs w:val="22"/>
              </w:rPr>
              <w:tab/>
            </w:r>
            <w:r w:rsidR="00931F2A" w:rsidRPr="00FC1D71">
              <w:rPr>
                <w:rStyle w:val="a6"/>
                <w:noProof/>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931F2A">
              <w:rPr>
                <w:noProof/>
                <w:webHidden/>
              </w:rPr>
              <w:tab/>
            </w:r>
            <w:r w:rsidR="00931F2A">
              <w:rPr>
                <w:noProof/>
                <w:webHidden/>
              </w:rPr>
              <w:fldChar w:fldCharType="begin"/>
            </w:r>
            <w:r w:rsidR="00931F2A">
              <w:rPr>
                <w:noProof/>
                <w:webHidden/>
              </w:rPr>
              <w:instrText xml:space="preserve"> PAGEREF _Toc106453119 \h </w:instrText>
            </w:r>
            <w:r w:rsidR="00931F2A">
              <w:rPr>
                <w:noProof/>
                <w:webHidden/>
              </w:rPr>
            </w:r>
            <w:r w:rsidR="00931F2A">
              <w:rPr>
                <w:noProof/>
                <w:webHidden/>
              </w:rPr>
              <w:fldChar w:fldCharType="separate"/>
            </w:r>
            <w:r w:rsidR="00EB581B">
              <w:rPr>
                <w:noProof/>
                <w:webHidden/>
              </w:rPr>
              <w:t>4</w:t>
            </w:r>
            <w:r w:rsidR="00931F2A">
              <w:rPr>
                <w:noProof/>
                <w:webHidden/>
              </w:rPr>
              <w:fldChar w:fldCharType="end"/>
            </w:r>
          </w:hyperlink>
        </w:p>
        <w:p w14:paraId="58670260" w14:textId="2B78C24A" w:rsidR="00931F2A" w:rsidRDefault="002C40F7">
          <w:pPr>
            <w:pStyle w:val="11"/>
            <w:rPr>
              <w:rFonts w:asciiTheme="minorHAnsi" w:eastAsiaTheme="minorEastAsia" w:hAnsiTheme="minorHAnsi" w:cstheme="minorBidi"/>
              <w:noProof/>
              <w:sz w:val="22"/>
              <w:szCs w:val="22"/>
            </w:rPr>
          </w:pPr>
          <w:hyperlink w:anchor="_Toc106453120" w:history="1">
            <w:r w:rsidR="00931F2A" w:rsidRPr="00FC1D71">
              <w:rPr>
                <w:rStyle w:val="a6"/>
                <w:noProof/>
              </w:rPr>
              <w:t>2.</w:t>
            </w:r>
            <w:r w:rsidR="00931F2A">
              <w:rPr>
                <w:rFonts w:asciiTheme="minorHAnsi" w:eastAsiaTheme="minorEastAsia" w:hAnsiTheme="minorHAnsi" w:cstheme="minorBidi"/>
                <w:noProof/>
                <w:sz w:val="22"/>
                <w:szCs w:val="22"/>
              </w:rPr>
              <w:tab/>
            </w:r>
            <w:r w:rsidR="00931F2A" w:rsidRPr="00FC1D71">
              <w:rPr>
                <w:rStyle w:val="a6"/>
                <w:noProof/>
              </w:rPr>
              <w:t>Учебно-тематический план НИС</w:t>
            </w:r>
            <w:r w:rsidR="00931F2A">
              <w:rPr>
                <w:noProof/>
                <w:webHidden/>
              </w:rPr>
              <w:tab/>
            </w:r>
            <w:r w:rsidR="00931F2A">
              <w:rPr>
                <w:noProof/>
                <w:webHidden/>
              </w:rPr>
              <w:fldChar w:fldCharType="begin"/>
            </w:r>
            <w:r w:rsidR="00931F2A">
              <w:rPr>
                <w:noProof/>
                <w:webHidden/>
              </w:rPr>
              <w:instrText xml:space="preserve"> PAGEREF _Toc106453120 \h </w:instrText>
            </w:r>
            <w:r w:rsidR="00931F2A">
              <w:rPr>
                <w:noProof/>
                <w:webHidden/>
              </w:rPr>
            </w:r>
            <w:r w:rsidR="00931F2A">
              <w:rPr>
                <w:noProof/>
                <w:webHidden/>
              </w:rPr>
              <w:fldChar w:fldCharType="separate"/>
            </w:r>
            <w:r w:rsidR="00EB581B">
              <w:rPr>
                <w:noProof/>
                <w:webHidden/>
              </w:rPr>
              <w:t>6</w:t>
            </w:r>
            <w:r w:rsidR="00931F2A">
              <w:rPr>
                <w:noProof/>
                <w:webHidden/>
              </w:rPr>
              <w:fldChar w:fldCharType="end"/>
            </w:r>
          </w:hyperlink>
        </w:p>
        <w:p w14:paraId="02D300E9" w14:textId="7AF0C597" w:rsidR="00931F2A" w:rsidRDefault="002C40F7">
          <w:pPr>
            <w:pStyle w:val="11"/>
            <w:rPr>
              <w:rFonts w:asciiTheme="minorHAnsi" w:eastAsiaTheme="minorEastAsia" w:hAnsiTheme="minorHAnsi" w:cstheme="minorBidi"/>
              <w:noProof/>
              <w:sz w:val="22"/>
              <w:szCs w:val="22"/>
            </w:rPr>
          </w:pPr>
          <w:hyperlink w:anchor="_Toc106453121" w:history="1">
            <w:r w:rsidR="00931F2A" w:rsidRPr="00FC1D71">
              <w:rPr>
                <w:rStyle w:val="a6"/>
                <w:noProof/>
              </w:rPr>
              <w:t>3.</w:t>
            </w:r>
            <w:r w:rsidR="00931F2A">
              <w:rPr>
                <w:rFonts w:asciiTheme="minorHAnsi" w:eastAsiaTheme="minorEastAsia" w:hAnsiTheme="minorHAnsi" w:cstheme="minorBidi"/>
                <w:noProof/>
                <w:sz w:val="22"/>
                <w:szCs w:val="22"/>
              </w:rPr>
              <w:tab/>
            </w:r>
            <w:r w:rsidR="00931F2A" w:rsidRPr="00FC1D71">
              <w:rPr>
                <w:rStyle w:val="a6"/>
                <w:noProof/>
              </w:rPr>
              <w:t>Перечень основной и дополнительной учебной литературы, необходимой для выполнения НИС</w:t>
            </w:r>
            <w:r w:rsidR="00931F2A">
              <w:rPr>
                <w:noProof/>
                <w:webHidden/>
              </w:rPr>
              <w:tab/>
            </w:r>
            <w:r w:rsidR="00931F2A">
              <w:rPr>
                <w:noProof/>
                <w:webHidden/>
              </w:rPr>
              <w:fldChar w:fldCharType="begin"/>
            </w:r>
            <w:r w:rsidR="00931F2A">
              <w:rPr>
                <w:noProof/>
                <w:webHidden/>
              </w:rPr>
              <w:instrText xml:space="preserve"> PAGEREF _Toc106453121 \h </w:instrText>
            </w:r>
            <w:r w:rsidR="00931F2A">
              <w:rPr>
                <w:noProof/>
                <w:webHidden/>
              </w:rPr>
            </w:r>
            <w:r w:rsidR="00931F2A">
              <w:rPr>
                <w:noProof/>
                <w:webHidden/>
              </w:rPr>
              <w:fldChar w:fldCharType="separate"/>
            </w:r>
            <w:r w:rsidR="00EB581B">
              <w:rPr>
                <w:noProof/>
                <w:webHidden/>
              </w:rPr>
              <w:t>9</w:t>
            </w:r>
            <w:r w:rsidR="00931F2A">
              <w:rPr>
                <w:noProof/>
                <w:webHidden/>
              </w:rPr>
              <w:fldChar w:fldCharType="end"/>
            </w:r>
          </w:hyperlink>
        </w:p>
        <w:p w14:paraId="73D68A90" w14:textId="06F292B0" w:rsidR="00931F2A" w:rsidRDefault="002C40F7">
          <w:pPr>
            <w:pStyle w:val="11"/>
            <w:rPr>
              <w:rFonts w:asciiTheme="minorHAnsi" w:eastAsiaTheme="minorEastAsia" w:hAnsiTheme="minorHAnsi" w:cstheme="minorBidi"/>
              <w:noProof/>
              <w:sz w:val="22"/>
              <w:szCs w:val="22"/>
            </w:rPr>
          </w:pPr>
          <w:hyperlink w:anchor="_Toc106453122" w:history="1">
            <w:r w:rsidR="00931F2A" w:rsidRPr="00FC1D71">
              <w:rPr>
                <w:rStyle w:val="a6"/>
                <w:noProof/>
              </w:rPr>
              <w:t>4.</w:t>
            </w:r>
            <w:r w:rsidR="00931F2A">
              <w:rPr>
                <w:rFonts w:asciiTheme="minorHAnsi" w:eastAsiaTheme="minorEastAsia" w:hAnsiTheme="minorHAnsi" w:cstheme="minorBidi"/>
                <w:noProof/>
                <w:sz w:val="22"/>
                <w:szCs w:val="22"/>
              </w:rPr>
              <w:tab/>
            </w:r>
            <w:r w:rsidR="00931F2A" w:rsidRPr="00FC1D71">
              <w:rPr>
                <w:rStyle w:val="a6"/>
                <w:noProof/>
              </w:rPr>
              <w:t>Отчетность по НИС</w:t>
            </w:r>
            <w:r w:rsidR="00931F2A">
              <w:rPr>
                <w:noProof/>
                <w:webHidden/>
              </w:rPr>
              <w:tab/>
            </w:r>
            <w:r w:rsidR="00931F2A">
              <w:rPr>
                <w:noProof/>
                <w:webHidden/>
              </w:rPr>
              <w:fldChar w:fldCharType="begin"/>
            </w:r>
            <w:r w:rsidR="00931F2A">
              <w:rPr>
                <w:noProof/>
                <w:webHidden/>
              </w:rPr>
              <w:instrText xml:space="preserve"> PAGEREF _Toc106453122 \h </w:instrText>
            </w:r>
            <w:r w:rsidR="00931F2A">
              <w:rPr>
                <w:noProof/>
                <w:webHidden/>
              </w:rPr>
            </w:r>
            <w:r w:rsidR="00931F2A">
              <w:rPr>
                <w:noProof/>
                <w:webHidden/>
              </w:rPr>
              <w:fldChar w:fldCharType="separate"/>
            </w:r>
            <w:r w:rsidR="00EB581B">
              <w:rPr>
                <w:noProof/>
                <w:webHidden/>
              </w:rPr>
              <w:t>12</w:t>
            </w:r>
            <w:r w:rsidR="00931F2A">
              <w:rPr>
                <w:noProof/>
                <w:webHidden/>
              </w:rPr>
              <w:fldChar w:fldCharType="end"/>
            </w:r>
          </w:hyperlink>
        </w:p>
        <w:p w14:paraId="088E9EB2" w14:textId="587ADAD2" w:rsidR="00931F2A" w:rsidRDefault="002C40F7">
          <w:pPr>
            <w:pStyle w:val="11"/>
            <w:rPr>
              <w:rFonts w:asciiTheme="minorHAnsi" w:eastAsiaTheme="minorEastAsia" w:hAnsiTheme="minorHAnsi" w:cstheme="minorBidi"/>
              <w:noProof/>
              <w:sz w:val="22"/>
              <w:szCs w:val="22"/>
            </w:rPr>
          </w:pPr>
          <w:hyperlink w:anchor="_Toc106453123" w:history="1">
            <w:r w:rsidR="00931F2A" w:rsidRPr="00FC1D71">
              <w:rPr>
                <w:rStyle w:val="a6"/>
                <w:noProof/>
              </w:rPr>
              <w:t>5.</w:t>
            </w:r>
            <w:r w:rsidR="00931F2A">
              <w:rPr>
                <w:rFonts w:asciiTheme="minorHAnsi" w:eastAsiaTheme="minorEastAsia" w:hAnsiTheme="minorHAnsi" w:cstheme="minorBidi"/>
                <w:noProof/>
                <w:sz w:val="22"/>
                <w:szCs w:val="22"/>
              </w:rPr>
              <w:tab/>
            </w:r>
            <w:r w:rsidR="00931F2A" w:rsidRPr="00FC1D71">
              <w:rPr>
                <w:rStyle w:val="a6"/>
                <w:noProof/>
              </w:rPr>
              <w:t>Приложение</w:t>
            </w:r>
            <w:r w:rsidR="00931F2A">
              <w:rPr>
                <w:noProof/>
                <w:webHidden/>
              </w:rPr>
              <w:tab/>
            </w:r>
            <w:r w:rsidR="00EB581B">
              <w:rPr>
                <w:noProof/>
                <w:webHidden/>
                <w:lang w:val="en-US"/>
              </w:rPr>
              <w:t>18</w:t>
            </w:r>
          </w:hyperlink>
        </w:p>
        <w:p w14:paraId="6FE8169D" w14:textId="24125495" w:rsidR="0026264A" w:rsidRDefault="0026264A" w:rsidP="0026264A">
          <w:pPr>
            <w:tabs>
              <w:tab w:val="left" w:pos="426"/>
              <w:tab w:val="left" w:pos="709"/>
            </w:tabs>
            <w:jc w:val="both"/>
          </w:pPr>
          <w:r>
            <w:rPr>
              <w:b/>
              <w:bCs/>
            </w:rPr>
            <w:fldChar w:fldCharType="end"/>
          </w:r>
        </w:p>
      </w:sdtContent>
    </w:sdt>
    <w:p w14:paraId="3FEA772E" w14:textId="77777777" w:rsidR="003B1C37" w:rsidRPr="003B1C37" w:rsidRDefault="003B1C37" w:rsidP="00D318A6">
      <w:pPr>
        <w:jc w:val="right"/>
        <w:rPr>
          <w:rFonts w:eastAsia="SimSun"/>
        </w:rPr>
      </w:pPr>
    </w:p>
    <w:p w14:paraId="20EAEFBD" w14:textId="77777777" w:rsidR="003B1C37" w:rsidRDefault="003B1C37" w:rsidP="003B1C37">
      <w:pPr>
        <w:rPr>
          <w:rFonts w:eastAsia="SimSun"/>
        </w:rPr>
      </w:pPr>
    </w:p>
    <w:p w14:paraId="6FFBD8D5" w14:textId="07B8F53E" w:rsidR="00EF48A8" w:rsidRDefault="00EF48A8" w:rsidP="003B1C37">
      <w:pPr>
        <w:rPr>
          <w:rFonts w:eastAsia="SimSun"/>
        </w:rPr>
      </w:pPr>
    </w:p>
    <w:p w14:paraId="5DA50DAF" w14:textId="200ADB54" w:rsidR="00B10737" w:rsidRDefault="00B10737" w:rsidP="003B1C37">
      <w:pPr>
        <w:rPr>
          <w:rFonts w:eastAsia="SimSun"/>
        </w:rPr>
      </w:pPr>
    </w:p>
    <w:p w14:paraId="5B8CD671" w14:textId="450B9E58" w:rsidR="00B10737" w:rsidRDefault="00B10737" w:rsidP="003B1C37">
      <w:pPr>
        <w:rPr>
          <w:rFonts w:eastAsia="SimSun"/>
        </w:rPr>
      </w:pPr>
    </w:p>
    <w:p w14:paraId="69C66205" w14:textId="7AAB41AA" w:rsidR="00B10737" w:rsidRDefault="00B10737" w:rsidP="003B1C37">
      <w:pPr>
        <w:rPr>
          <w:rFonts w:eastAsia="SimSun"/>
        </w:rPr>
      </w:pPr>
    </w:p>
    <w:p w14:paraId="17030D86" w14:textId="6B2A7D68" w:rsidR="00B10737" w:rsidRDefault="00B10737" w:rsidP="003B1C37">
      <w:pPr>
        <w:rPr>
          <w:rFonts w:eastAsia="SimSun"/>
        </w:rPr>
      </w:pPr>
    </w:p>
    <w:p w14:paraId="5819F3AB" w14:textId="76A5CEBE" w:rsidR="00B10737" w:rsidRDefault="00B10737" w:rsidP="003B1C37">
      <w:pPr>
        <w:rPr>
          <w:rFonts w:eastAsia="SimSun"/>
        </w:rPr>
      </w:pPr>
    </w:p>
    <w:p w14:paraId="51F9573E" w14:textId="6594C80D" w:rsidR="00B10737" w:rsidRDefault="00B10737" w:rsidP="003B1C37">
      <w:pPr>
        <w:rPr>
          <w:rFonts w:eastAsia="SimSun"/>
        </w:rPr>
      </w:pPr>
    </w:p>
    <w:p w14:paraId="17CB9575" w14:textId="78317135" w:rsidR="00B10737" w:rsidRDefault="00B10737" w:rsidP="003B1C37">
      <w:pPr>
        <w:rPr>
          <w:rFonts w:eastAsia="SimSun"/>
        </w:rPr>
      </w:pPr>
    </w:p>
    <w:p w14:paraId="1BD0F7F1" w14:textId="3AC48B6E" w:rsidR="00B10737" w:rsidRDefault="00B10737" w:rsidP="003B1C37">
      <w:pPr>
        <w:rPr>
          <w:rFonts w:eastAsia="SimSun"/>
        </w:rPr>
      </w:pPr>
    </w:p>
    <w:p w14:paraId="2125BB40" w14:textId="3F8D5A3F" w:rsidR="00B10737" w:rsidRDefault="00B10737" w:rsidP="003B1C37">
      <w:pPr>
        <w:rPr>
          <w:rFonts w:eastAsia="SimSun"/>
        </w:rPr>
      </w:pPr>
    </w:p>
    <w:p w14:paraId="2CCBEE1E" w14:textId="267AB676" w:rsidR="00B10737" w:rsidRDefault="00B10737" w:rsidP="003B1C37">
      <w:pPr>
        <w:rPr>
          <w:rFonts w:eastAsia="SimSun"/>
        </w:rPr>
      </w:pPr>
    </w:p>
    <w:p w14:paraId="4CB6A43C" w14:textId="77777777" w:rsidR="00B10737" w:rsidRDefault="00B10737" w:rsidP="003B1C37">
      <w:pPr>
        <w:rPr>
          <w:rFonts w:eastAsia="SimSun"/>
        </w:rPr>
      </w:pPr>
    </w:p>
    <w:p w14:paraId="2BBA65E8" w14:textId="77777777" w:rsidR="00EF48A8" w:rsidRDefault="00EF48A8" w:rsidP="003B1C37">
      <w:pPr>
        <w:rPr>
          <w:rFonts w:eastAsia="SimSun"/>
        </w:rPr>
      </w:pPr>
    </w:p>
    <w:p w14:paraId="28E438F1" w14:textId="77777777" w:rsidR="00EF48A8" w:rsidRDefault="00EF48A8" w:rsidP="003B1C37">
      <w:pPr>
        <w:rPr>
          <w:rFonts w:eastAsia="SimSun"/>
        </w:rPr>
      </w:pPr>
    </w:p>
    <w:p w14:paraId="4BBBC6C9" w14:textId="77CFD5B1" w:rsidR="00503B79" w:rsidRDefault="00503B79" w:rsidP="006701FA">
      <w:pPr>
        <w:pStyle w:val="1"/>
        <w:numPr>
          <w:ilvl w:val="0"/>
          <w:numId w:val="27"/>
        </w:numPr>
      </w:pPr>
      <w:bookmarkStart w:id="4" w:name="_Toc106191101"/>
      <w:bookmarkStart w:id="5" w:name="_Toc106453119"/>
      <w:r w:rsidRPr="00503B79">
        <w:lastRenderedPageBreak/>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bookmarkEnd w:id="4"/>
      <w:bookmarkEnd w:id="5"/>
    </w:p>
    <w:p w14:paraId="763A4DD2" w14:textId="72A52CCA" w:rsidR="00503B79" w:rsidRDefault="00503B79" w:rsidP="00503B79">
      <w:pPr>
        <w:pStyle w:val="Default"/>
        <w:ind w:firstLine="720"/>
        <w:jc w:val="both"/>
        <w:rPr>
          <w:color w:val="auto"/>
          <w:sz w:val="28"/>
          <w:szCs w:val="28"/>
        </w:rPr>
      </w:pPr>
      <w:r w:rsidRPr="008641A0">
        <w:rPr>
          <w:color w:val="auto"/>
          <w:sz w:val="28"/>
          <w:szCs w:val="28"/>
        </w:rPr>
        <w:t xml:space="preserve">В результате участия в работе научно-исследовательского семинара у студентов, обучающихся по направлению </w:t>
      </w:r>
      <w:r>
        <w:rPr>
          <w:color w:val="auto"/>
          <w:sz w:val="28"/>
          <w:szCs w:val="28"/>
        </w:rPr>
        <w:t>«</w:t>
      </w:r>
      <w:r w:rsidRPr="008641A0">
        <w:rPr>
          <w:color w:val="auto"/>
          <w:sz w:val="28"/>
          <w:szCs w:val="28"/>
        </w:rPr>
        <w:t>Экономика</w:t>
      </w:r>
      <w:r>
        <w:rPr>
          <w:color w:val="auto"/>
          <w:sz w:val="28"/>
          <w:szCs w:val="28"/>
        </w:rPr>
        <w:t>»</w:t>
      </w:r>
      <w:r w:rsidRPr="008641A0">
        <w:rPr>
          <w:color w:val="auto"/>
          <w:sz w:val="28"/>
          <w:szCs w:val="28"/>
        </w:rPr>
        <w:t xml:space="preserve">, направленность программы магистратуры </w:t>
      </w:r>
      <w:r>
        <w:rPr>
          <w:color w:val="auto"/>
          <w:sz w:val="28"/>
          <w:szCs w:val="28"/>
        </w:rPr>
        <w:t>«</w:t>
      </w:r>
      <w:r w:rsidR="00A82B09">
        <w:rPr>
          <w:bCs/>
          <w:sz w:val="28"/>
          <w:szCs w:val="28"/>
        </w:rPr>
        <w:t>Международный финансовый рынок: стратегии и технологии</w:t>
      </w:r>
      <w:r>
        <w:rPr>
          <w:color w:val="auto"/>
          <w:sz w:val="28"/>
          <w:szCs w:val="28"/>
        </w:rPr>
        <w:t>»</w:t>
      </w:r>
      <w:r w:rsidRPr="008641A0">
        <w:rPr>
          <w:color w:val="auto"/>
          <w:sz w:val="28"/>
          <w:szCs w:val="28"/>
        </w:rPr>
        <w:t xml:space="preserve"> формируются следующие компетенции:</w:t>
      </w:r>
    </w:p>
    <w:p w14:paraId="1C5C3230" w14:textId="17FE1343" w:rsidR="00503B79" w:rsidRDefault="00503B79" w:rsidP="00503B79">
      <w:pPr>
        <w:tabs>
          <w:tab w:val="left" w:pos="903"/>
        </w:tabs>
        <w:spacing w:after="0" w:line="240" w:lineRule="auto"/>
        <w:contextualSpacing/>
        <w:jc w:val="both"/>
        <w:outlineLvl w:val="0"/>
        <w:rPr>
          <w:rFonts w:ascii="Times New Roman" w:hAnsi="Times New Roman" w:cs="Times New Roman"/>
          <w:b/>
          <w:sz w:val="28"/>
          <w:szCs w:val="28"/>
          <w:lang w:eastAsia="ru-RU"/>
        </w:rPr>
      </w:pPr>
    </w:p>
    <w:tbl>
      <w:tblPr>
        <w:tblStyle w:val="a3"/>
        <w:tblW w:w="9923" w:type="dxa"/>
        <w:tblInd w:w="-289" w:type="dxa"/>
        <w:tblLayout w:type="fixed"/>
        <w:tblLook w:val="04A0" w:firstRow="1" w:lastRow="0" w:firstColumn="1" w:lastColumn="0" w:noHBand="0" w:noVBand="1"/>
      </w:tblPr>
      <w:tblGrid>
        <w:gridCol w:w="851"/>
        <w:gridCol w:w="1701"/>
        <w:gridCol w:w="3119"/>
        <w:gridCol w:w="4252"/>
      </w:tblGrid>
      <w:tr w:rsidR="00D774BF" w:rsidRPr="006127F9" w14:paraId="3AA4C57A" w14:textId="77777777" w:rsidTr="006127F9">
        <w:tc>
          <w:tcPr>
            <w:tcW w:w="851" w:type="dxa"/>
          </w:tcPr>
          <w:p w14:paraId="4356C2C8" w14:textId="77777777" w:rsidR="00D774BF" w:rsidRPr="006127F9" w:rsidRDefault="00D774BF" w:rsidP="00D774BF">
            <w:pPr>
              <w:autoSpaceDE w:val="0"/>
              <w:autoSpaceDN w:val="0"/>
              <w:adjustRightInd w:val="0"/>
              <w:spacing w:after="0" w:line="240" w:lineRule="auto"/>
              <w:jc w:val="both"/>
              <w:rPr>
                <w:rFonts w:ascii="Times New Roman" w:hAnsi="Times New Roman" w:cs="Times New Roman"/>
                <w:b/>
                <w:bCs/>
                <w:color w:val="000000"/>
              </w:rPr>
            </w:pPr>
            <w:r w:rsidRPr="006127F9">
              <w:rPr>
                <w:rFonts w:ascii="Times New Roman" w:hAnsi="Times New Roman" w:cs="Times New Roman"/>
                <w:b/>
                <w:bCs/>
                <w:color w:val="000000"/>
              </w:rPr>
              <w:t>Код</w:t>
            </w:r>
          </w:p>
          <w:p w14:paraId="008E462A" w14:textId="456F266A" w:rsidR="00D774BF" w:rsidRPr="006127F9" w:rsidRDefault="00503B79" w:rsidP="006127F9">
            <w:pPr>
              <w:autoSpaceDE w:val="0"/>
              <w:autoSpaceDN w:val="0"/>
              <w:adjustRightInd w:val="0"/>
              <w:spacing w:after="0" w:line="240" w:lineRule="auto"/>
              <w:ind w:right="-102"/>
              <w:jc w:val="both"/>
              <w:rPr>
                <w:rFonts w:ascii="Times New Roman" w:hAnsi="Times New Roman" w:cs="Times New Roman"/>
                <w:b/>
                <w:bCs/>
                <w:color w:val="000000"/>
              </w:rPr>
            </w:pPr>
            <w:proofErr w:type="gramStart"/>
            <w:r w:rsidRPr="006127F9">
              <w:rPr>
                <w:rFonts w:ascii="Times New Roman" w:hAnsi="Times New Roman" w:cs="Times New Roman"/>
                <w:b/>
                <w:bCs/>
                <w:color w:val="000000"/>
              </w:rPr>
              <w:t>К</w:t>
            </w:r>
            <w:r w:rsidR="00D774BF" w:rsidRPr="006127F9">
              <w:rPr>
                <w:rFonts w:ascii="Times New Roman" w:hAnsi="Times New Roman" w:cs="Times New Roman"/>
                <w:b/>
                <w:bCs/>
                <w:color w:val="000000"/>
              </w:rPr>
              <w:t>омпе</w:t>
            </w:r>
            <w:r w:rsidR="008C06C0" w:rsidRPr="006127F9">
              <w:rPr>
                <w:rFonts w:ascii="Times New Roman" w:hAnsi="Times New Roman" w:cs="Times New Roman"/>
                <w:b/>
                <w:bCs/>
                <w:color w:val="000000"/>
              </w:rPr>
              <w:t>-</w:t>
            </w:r>
            <w:proofErr w:type="spellStart"/>
            <w:r w:rsidR="00D774BF" w:rsidRPr="006127F9">
              <w:rPr>
                <w:rFonts w:ascii="Times New Roman" w:hAnsi="Times New Roman" w:cs="Times New Roman"/>
                <w:b/>
                <w:bCs/>
                <w:color w:val="000000"/>
              </w:rPr>
              <w:t>тенции</w:t>
            </w:r>
            <w:proofErr w:type="spellEnd"/>
            <w:proofErr w:type="gramEnd"/>
          </w:p>
          <w:p w14:paraId="6D266C6E" w14:textId="77777777" w:rsidR="00D774BF" w:rsidRPr="006127F9" w:rsidRDefault="00D774BF" w:rsidP="00D774BF">
            <w:pPr>
              <w:autoSpaceDE w:val="0"/>
              <w:autoSpaceDN w:val="0"/>
              <w:adjustRightInd w:val="0"/>
              <w:spacing w:after="0" w:line="240" w:lineRule="auto"/>
              <w:jc w:val="both"/>
              <w:rPr>
                <w:rFonts w:ascii="Times New Roman" w:hAnsi="Times New Roman" w:cs="Times New Roman"/>
                <w:b/>
                <w:bCs/>
                <w:color w:val="000000"/>
              </w:rPr>
            </w:pPr>
          </w:p>
        </w:tc>
        <w:tc>
          <w:tcPr>
            <w:tcW w:w="1701" w:type="dxa"/>
          </w:tcPr>
          <w:p w14:paraId="761ABA7C" w14:textId="77777777" w:rsidR="00D774BF" w:rsidRPr="006127F9" w:rsidRDefault="00D774BF" w:rsidP="00D774BF">
            <w:pPr>
              <w:autoSpaceDE w:val="0"/>
              <w:autoSpaceDN w:val="0"/>
              <w:adjustRightInd w:val="0"/>
              <w:spacing w:after="0" w:line="240" w:lineRule="auto"/>
              <w:jc w:val="both"/>
              <w:rPr>
                <w:rFonts w:ascii="Times New Roman" w:hAnsi="Times New Roman" w:cs="Times New Roman"/>
                <w:b/>
                <w:bCs/>
                <w:color w:val="000000"/>
              </w:rPr>
            </w:pPr>
            <w:r w:rsidRPr="006127F9">
              <w:rPr>
                <w:rFonts w:ascii="Times New Roman" w:hAnsi="Times New Roman" w:cs="Times New Roman"/>
                <w:b/>
                <w:bCs/>
                <w:color w:val="000000"/>
              </w:rPr>
              <w:t>Наименование</w:t>
            </w:r>
          </w:p>
          <w:p w14:paraId="7A711C75" w14:textId="77777777" w:rsidR="00D774BF" w:rsidRPr="006127F9" w:rsidRDefault="00D774BF" w:rsidP="00D774BF">
            <w:pPr>
              <w:autoSpaceDE w:val="0"/>
              <w:autoSpaceDN w:val="0"/>
              <w:adjustRightInd w:val="0"/>
              <w:spacing w:after="0" w:line="240" w:lineRule="auto"/>
              <w:jc w:val="both"/>
              <w:rPr>
                <w:rFonts w:ascii="Times New Roman" w:hAnsi="Times New Roman" w:cs="Times New Roman"/>
                <w:b/>
                <w:bCs/>
                <w:color w:val="000000"/>
              </w:rPr>
            </w:pPr>
            <w:r w:rsidRPr="006127F9">
              <w:rPr>
                <w:rFonts w:ascii="Times New Roman" w:hAnsi="Times New Roman" w:cs="Times New Roman"/>
                <w:b/>
                <w:bCs/>
                <w:color w:val="000000"/>
              </w:rPr>
              <w:t>компетенции</w:t>
            </w:r>
          </w:p>
          <w:p w14:paraId="605DA69E" w14:textId="77777777" w:rsidR="00D774BF" w:rsidRPr="006127F9" w:rsidRDefault="00D774BF" w:rsidP="00D774BF">
            <w:pPr>
              <w:autoSpaceDE w:val="0"/>
              <w:autoSpaceDN w:val="0"/>
              <w:adjustRightInd w:val="0"/>
              <w:spacing w:after="0" w:line="240" w:lineRule="auto"/>
              <w:jc w:val="both"/>
              <w:rPr>
                <w:rFonts w:ascii="Times New Roman" w:hAnsi="Times New Roman" w:cs="Times New Roman"/>
                <w:b/>
                <w:bCs/>
                <w:color w:val="000000"/>
              </w:rPr>
            </w:pPr>
          </w:p>
        </w:tc>
        <w:tc>
          <w:tcPr>
            <w:tcW w:w="3119" w:type="dxa"/>
          </w:tcPr>
          <w:p w14:paraId="03CDEDD1" w14:textId="77777777" w:rsidR="00D774BF" w:rsidRPr="006127F9" w:rsidRDefault="00D774BF" w:rsidP="00D774BF">
            <w:pPr>
              <w:autoSpaceDE w:val="0"/>
              <w:autoSpaceDN w:val="0"/>
              <w:adjustRightInd w:val="0"/>
              <w:spacing w:after="0" w:line="240" w:lineRule="auto"/>
              <w:jc w:val="both"/>
              <w:rPr>
                <w:rFonts w:ascii="Times New Roman" w:hAnsi="Times New Roman" w:cs="Times New Roman"/>
                <w:b/>
                <w:bCs/>
                <w:color w:val="000000"/>
              </w:rPr>
            </w:pPr>
            <w:r w:rsidRPr="006127F9">
              <w:rPr>
                <w:rFonts w:ascii="Times New Roman" w:hAnsi="Times New Roman" w:cs="Times New Roman"/>
                <w:b/>
                <w:bCs/>
                <w:color w:val="000000"/>
              </w:rPr>
              <w:t>Индикаторы достижения</w:t>
            </w:r>
          </w:p>
          <w:p w14:paraId="0E292C6B" w14:textId="77777777" w:rsidR="00D774BF" w:rsidRPr="006127F9" w:rsidRDefault="00D774BF" w:rsidP="00D774BF">
            <w:pPr>
              <w:autoSpaceDE w:val="0"/>
              <w:autoSpaceDN w:val="0"/>
              <w:adjustRightInd w:val="0"/>
              <w:spacing w:after="0" w:line="240" w:lineRule="auto"/>
              <w:jc w:val="both"/>
              <w:rPr>
                <w:rFonts w:ascii="Times New Roman" w:hAnsi="Times New Roman" w:cs="Times New Roman"/>
                <w:b/>
                <w:bCs/>
                <w:color w:val="000000"/>
              </w:rPr>
            </w:pPr>
            <w:r w:rsidRPr="006127F9">
              <w:rPr>
                <w:rFonts w:ascii="Times New Roman" w:hAnsi="Times New Roman" w:cs="Times New Roman"/>
                <w:b/>
                <w:bCs/>
                <w:color w:val="000000"/>
              </w:rPr>
              <w:t>компетенции</w:t>
            </w:r>
          </w:p>
          <w:p w14:paraId="5C99AEE8" w14:textId="77777777" w:rsidR="00D774BF" w:rsidRPr="006127F9" w:rsidRDefault="00D774BF" w:rsidP="00D774BF">
            <w:pPr>
              <w:autoSpaceDE w:val="0"/>
              <w:autoSpaceDN w:val="0"/>
              <w:adjustRightInd w:val="0"/>
              <w:spacing w:after="0" w:line="240" w:lineRule="auto"/>
              <w:jc w:val="both"/>
              <w:rPr>
                <w:rFonts w:ascii="Times New Roman" w:hAnsi="Times New Roman" w:cs="Times New Roman"/>
                <w:b/>
                <w:bCs/>
                <w:color w:val="000000"/>
              </w:rPr>
            </w:pPr>
          </w:p>
        </w:tc>
        <w:tc>
          <w:tcPr>
            <w:tcW w:w="4252" w:type="dxa"/>
          </w:tcPr>
          <w:p w14:paraId="0ED7D04D" w14:textId="77777777" w:rsidR="00D774BF" w:rsidRPr="006127F9" w:rsidRDefault="00D774BF" w:rsidP="00D774BF">
            <w:pPr>
              <w:autoSpaceDE w:val="0"/>
              <w:autoSpaceDN w:val="0"/>
              <w:adjustRightInd w:val="0"/>
              <w:spacing w:after="0" w:line="240" w:lineRule="auto"/>
              <w:jc w:val="both"/>
              <w:rPr>
                <w:rFonts w:ascii="Times New Roman" w:hAnsi="Times New Roman" w:cs="Times New Roman"/>
                <w:b/>
                <w:bCs/>
                <w:color w:val="000000"/>
              </w:rPr>
            </w:pPr>
            <w:r w:rsidRPr="006127F9">
              <w:rPr>
                <w:rFonts w:ascii="Times New Roman" w:hAnsi="Times New Roman" w:cs="Times New Roman"/>
                <w:b/>
                <w:bCs/>
                <w:color w:val="000000"/>
              </w:rPr>
              <w:t>Результаты обучения</w:t>
            </w:r>
          </w:p>
          <w:p w14:paraId="5F759DDD" w14:textId="55B56886" w:rsidR="00D774BF" w:rsidRPr="006127F9" w:rsidRDefault="00D774BF" w:rsidP="00D774BF">
            <w:pPr>
              <w:autoSpaceDE w:val="0"/>
              <w:autoSpaceDN w:val="0"/>
              <w:adjustRightInd w:val="0"/>
              <w:spacing w:after="0" w:line="240" w:lineRule="auto"/>
              <w:jc w:val="both"/>
              <w:rPr>
                <w:rFonts w:ascii="Times New Roman" w:hAnsi="Times New Roman" w:cs="Times New Roman"/>
                <w:b/>
                <w:bCs/>
                <w:color w:val="000000"/>
              </w:rPr>
            </w:pPr>
            <w:r w:rsidRPr="006127F9">
              <w:rPr>
                <w:rFonts w:ascii="Times New Roman" w:hAnsi="Times New Roman" w:cs="Times New Roman"/>
                <w:b/>
                <w:bCs/>
                <w:color w:val="000000"/>
              </w:rPr>
              <w:t>(умения и</w:t>
            </w:r>
            <w:r w:rsidR="006127F9" w:rsidRPr="006127F9">
              <w:rPr>
                <w:rFonts w:ascii="Times New Roman" w:hAnsi="Times New Roman" w:cs="Times New Roman"/>
                <w:b/>
                <w:bCs/>
                <w:color w:val="000000"/>
              </w:rPr>
              <w:t xml:space="preserve"> </w:t>
            </w:r>
            <w:r w:rsidRPr="006127F9">
              <w:rPr>
                <w:rFonts w:ascii="Times New Roman" w:hAnsi="Times New Roman" w:cs="Times New Roman"/>
                <w:b/>
                <w:bCs/>
                <w:color w:val="000000"/>
              </w:rPr>
              <w:t>знания), соотнесенные с</w:t>
            </w:r>
            <w:r w:rsidR="006127F9" w:rsidRPr="006127F9">
              <w:rPr>
                <w:rFonts w:ascii="Times New Roman" w:hAnsi="Times New Roman" w:cs="Times New Roman"/>
                <w:b/>
                <w:bCs/>
                <w:color w:val="000000"/>
              </w:rPr>
              <w:t xml:space="preserve"> </w:t>
            </w:r>
            <w:r w:rsidRPr="006127F9">
              <w:rPr>
                <w:rFonts w:ascii="Times New Roman" w:hAnsi="Times New Roman" w:cs="Times New Roman"/>
                <w:b/>
                <w:bCs/>
                <w:color w:val="000000"/>
              </w:rPr>
              <w:t>компетенциями/индикаторам</w:t>
            </w:r>
          </w:p>
          <w:p w14:paraId="3E360D30" w14:textId="77777777" w:rsidR="00D774BF" w:rsidRPr="006127F9" w:rsidRDefault="00D774BF" w:rsidP="00D774BF">
            <w:pPr>
              <w:autoSpaceDE w:val="0"/>
              <w:autoSpaceDN w:val="0"/>
              <w:adjustRightInd w:val="0"/>
              <w:spacing w:after="0" w:line="240" w:lineRule="auto"/>
              <w:jc w:val="both"/>
              <w:rPr>
                <w:rFonts w:ascii="Times New Roman" w:hAnsi="Times New Roman" w:cs="Times New Roman"/>
                <w:b/>
                <w:bCs/>
                <w:color w:val="000000"/>
              </w:rPr>
            </w:pPr>
            <w:r w:rsidRPr="006127F9">
              <w:rPr>
                <w:rFonts w:ascii="Times New Roman" w:hAnsi="Times New Roman" w:cs="Times New Roman"/>
                <w:b/>
                <w:bCs/>
                <w:color w:val="000000"/>
              </w:rPr>
              <w:t>и достижения компетенции</w:t>
            </w:r>
          </w:p>
        </w:tc>
      </w:tr>
      <w:tr w:rsidR="00D774BF" w:rsidRPr="006127F9" w14:paraId="052E155D" w14:textId="77777777" w:rsidTr="006127F9">
        <w:tc>
          <w:tcPr>
            <w:tcW w:w="851" w:type="dxa"/>
          </w:tcPr>
          <w:p w14:paraId="5E38A765" w14:textId="77777777" w:rsidR="00D774BF" w:rsidRPr="006127F9" w:rsidRDefault="00D774BF" w:rsidP="008C06C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УК-3</w:t>
            </w:r>
          </w:p>
        </w:tc>
        <w:tc>
          <w:tcPr>
            <w:tcW w:w="1701" w:type="dxa"/>
          </w:tcPr>
          <w:p w14:paraId="3E7AB1DF" w14:textId="7266FEF0" w:rsidR="00D774BF" w:rsidRPr="006127F9" w:rsidRDefault="008C06C0" w:rsidP="006127F9">
            <w:pPr>
              <w:widowControl w:val="0"/>
              <w:tabs>
                <w:tab w:val="left" w:pos="540"/>
              </w:tabs>
              <w:autoSpaceDE w:val="0"/>
              <w:autoSpaceDN w:val="0"/>
              <w:adjustRightInd w:val="0"/>
              <w:spacing w:after="0" w:line="240" w:lineRule="auto"/>
              <w:ind w:right="-108"/>
              <w:contextualSpacing/>
              <w:rPr>
                <w:rFonts w:ascii="Times New Roman" w:hAnsi="Times New Roman" w:cs="Times New Roman"/>
                <w:sz w:val="24"/>
                <w:szCs w:val="24"/>
              </w:rPr>
            </w:pPr>
            <w:r w:rsidRPr="006127F9">
              <w:rPr>
                <w:rFonts w:ascii="Times New Roman" w:hAnsi="Times New Roman" w:cs="Times New Roman"/>
                <w:sz w:val="24"/>
                <w:szCs w:val="24"/>
              </w:rPr>
              <w:t>С</w:t>
            </w:r>
            <w:r w:rsidR="00D774BF" w:rsidRPr="006127F9">
              <w:rPr>
                <w:rFonts w:ascii="Times New Roman" w:hAnsi="Times New Roman" w:cs="Times New Roman"/>
                <w:sz w:val="24"/>
                <w:szCs w:val="24"/>
              </w:rPr>
              <w:t xml:space="preserve">пособность </w:t>
            </w:r>
            <w:r w:rsidRPr="006127F9">
              <w:rPr>
                <w:rFonts w:ascii="Times New Roman" w:hAnsi="Times New Roman" w:cs="Times New Roman"/>
                <w:sz w:val="24"/>
                <w:szCs w:val="24"/>
              </w:rPr>
              <w:t>о</w:t>
            </w:r>
            <w:r w:rsidR="00D774BF" w:rsidRPr="006127F9">
              <w:rPr>
                <w:rFonts w:ascii="Times New Roman" w:hAnsi="Times New Roman" w:cs="Times New Roman"/>
                <w:sz w:val="24"/>
                <w:szCs w:val="24"/>
              </w:rPr>
              <w:t>пределять и реализовывать приоритеты собственной деятельности в соответствии с важностью задач, методы повышения ее эффективности</w:t>
            </w:r>
          </w:p>
        </w:tc>
        <w:tc>
          <w:tcPr>
            <w:tcW w:w="3119" w:type="dxa"/>
          </w:tcPr>
          <w:p w14:paraId="04068C3C" w14:textId="77777777" w:rsidR="00D774BF" w:rsidRPr="006127F9" w:rsidRDefault="00D774BF" w:rsidP="008C06C0">
            <w:pPr>
              <w:spacing w:after="0" w:line="240" w:lineRule="auto"/>
              <w:rPr>
                <w:rFonts w:ascii="Times New Roman" w:hAnsi="Times New Roman" w:cs="Times New Roman"/>
                <w:color w:val="000000"/>
                <w:sz w:val="24"/>
                <w:szCs w:val="24"/>
                <w:shd w:val="clear" w:color="auto" w:fill="FFFFFF"/>
              </w:rPr>
            </w:pPr>
            <w:r w:rsidRPr="006127F9">
              <w:rPr>
                <w:rFonts w:ascii="Times New Roman" w:hAnsi="Times New Roman" w:cs="Times New Roman"/>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5D096DD3" w14:textId="77777777" w:rsidR="006127F9" w:rsidRDefault="006127F9" w:rsidP="008C06C0">
            <w:pPr>
              <w:spacing w:after="0" w:line="240" w:lineRule="auto"/>
              <w:rPr>
                <w:rFonts w:ascii="Times New Roman" w:hAnsi="Times New Roman" w:cs="Times New Roman"/>
                <w:sz w:val="24"/>
                <w:szCs w:val="24"/>
              </w:rPr>
            </w:pPr>
          </w:p>
          <w:p w14:paraId="0392E5A8" w14:textId="263BBE8A" w:rsidR="00D774BF" w:rsidRPr="006127F9" w:rsidRDefault="00D774BF" w:rsidP="008C06C0">
            <w:pPr>
              <w:spacing w:after="0" w:line="240" w:lineRule="auto"/>
              <w:rPr>
                <w:rFonts w:ascii="Times New Roman" w:hAnsi="Times New Roman" w:cs="Times New Roman"/>
                <w:sz w:val="24"/>
                <w:szCs w:val="24"/>
              </w:rPr>
            </w:pPr>
            <w:r w:rsidRPr="006127F9">
              <w:rPr>
                <w:rFonts w:ascii="Times New Roman" w:hAnsi="Times New Roman" w:cs="Times New Roman"/>
                <w:sz w:val="24"/>
                <w:szCs w:val="24"/>
              </w:rPr>
              <w:t>2.</w:t>
            </w:r>
            <w:r w:rsidR="008C06C0" w:rsidRPr="006127F9">
              <w:rPr>
                <w:rFonts w:ascii="Times New Roman" w:hAnsi="Times New Roman" w:cs="Times New Roman"/>
                <w:sz w:val="24"/>
                <w:szCs w:val="24"/>
              </w:rPr>
              <w:t xml:space="preserve"> </w:t>
            </w:r>
            <w:r w:rsidRPr="006127F9">
              <w:rPr>
                <w:rFonts w:ascii="Times New Roman" w:hAnsi="Times New Roman" w:cs="Times New Roman"/>
                <w:sz w:val="24"/>
                <w:szCs w:val="24"/>
              </w:rPr>
              <w:t>Актуализирует свой личностный потенциал, внутренние источники роста и развития собственной деятельности.</w:t>
            </w:r>
          </w:p>
          <w:p w14:paraId="3580FF00" w14:textId="55DE4A38" w:rsidR="00D774BF" w:rsidRPr="006127F9" w:rsidRDefault="00D774BF" w:rsidP="008C06C0">
            <w:pPr>
              <w:spacing w:after="0" w:line="240" w:lineRule="auto"/>
              <w:rPr>
                <w:rFonts w:ascii="Times New Roman" w:hAnsi="Times New Roman" w:cs="Times New Roman"/>
                <w:color w:val="000000"/>
                <w:sz w:val="24"/>
                <w:szCs w:val="24"/>
                <w:shd w:val="clear" w:color="auto" w:fill="FFFFFF"/>
              </w:rPr>
            </w:pPr>
          </w:p>
          <w:p w14:paraId="4BD23397" w14:textId="6C1DBBA6" w:rsidR="006127F9" w:rsidRDefault="006127F9" w:rsidP="008C06C0">
            <w:pPr>
              <w:spacing w:after="0" w:line="240" w:lineRule="auto"/>
              <w:rPr>
                <w:rFonts w:ascii="Times New Roman" w:hAnsi="Times New Roman" w:cs="Times New Roman"/>
                <w:color w:val="000000"/>
                <w:sz w:val="24"/>
                <w:szCs w:val="24"/>
                <w:shd w:val="clear" w:color="auto" w:fill="FFFFFF"/>
              </w:rPr>
            </w:pPr>
          </w:p>
          <w:p w14:paraId="4BB4C76A" w14:textId="77777777" w:rsidR="006127F9" w:rsidRPr="006127F9" w:rsidRDefault="006127F9" w:rsidP="008C06C0">
            <w:pPr>
              <w:spacing w:after="0" w:line="240" w:lineRule="auto"/>
              <w:rPr>
                <w:rFonts w:ascii="Times New Roman" w:hAnsi="Times New Roman" w:cs="Times New Roman"/>
                <w:color w:val="000000"/>
                <w:sz w:val="24"/>
                <w:szCs w:val="24"/>
                <w:shd w:val="clear" w:color="auto" w:fill="FFFFFF"/>
              </w:rPr>
            </w:pPr>
          </w:p>
          <w:p w14:paraId="30C379D8" w14:textId="2CE337CC" w:rsidR="00D774BF" w:rsidRPr="006127F9" w:rsidRDefault="00D774BF" w:rsidP="008C06C0">
            <w:pPr>
              <w:spacing w:after="0" w:line="240" w:lineRule="auto"/>
              <w:rPr>
                <w:rFonts w:ascii="Times New Roman" w:hAnsi="Times New Roman" w:cs="Times New Roman"/>
                <w:sz w:val="24"/>
                <w:szCs w:val="24"/>
              </w:rPr>
            </w:pPr>
            <w:r w:rsidRPr="006127F9">
              <w:rPr>
                <w:rFonts w:ascii="Times New Roman" w:hAnsi="Times New Roman" w:cs="Times New Roman"/>
                <w:sz w:val="24"/>
                <w:szCs w:val="24"/>
              </w:rPr>
              <w:t>3.</w:t>
            </w:r>
            <w:r w:rsidR="00B94AC2" w:rsidRPr="006127F9">
              <w:rPr>
                <w:rFonts w:ascii="Times New Roman" w:hAnsi="Times New Roman" w:cs="Times New Roman"/>
                <w:sz w:val="24"/>
                <w:szCs w:val="24"/>
              </w:rPr>
              <w:t xml:space="preserve"> </w:t>
            </w:r>
            <w:r w:rsidRPr="006127F9">
              <w:rPr>
                <w:rFonts w:ascii="Times New Roman" w:hAnsi="Times New Roman" w:cs="Times New Roman"/>
                <w:sz w:val="24"/>
                <w:szCs w:val="24"/>
              </w:rPr>
              <w:t>Определяет приоритеты собственной деятельности в соответствии с важностью задач.</w:t>
            </w:r>
          </w:p>
          <w:p w14:paraId="56261AF3" w14:textId="7BB85B73" w:rsidR="00D774BF" w:rsidRPr="006127F9" w:rsidRDefault="00D774BF" w:rsidP="008C06C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6A993F83" w14:textId="142684CC" w:rsidR="00D774BF" w:rsidRPr="006127F9" w:rsidRDefault="00D774BF" w:rsidP="008C06C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24C1316B" w14:textId="3109350C" w:rsidR="00D774BF" w:rsidRDefault="00D774BF" w:rsidP="008C06C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4944E493" w14:textId="73B1CAB7" w:rsidR="006127F9" w:rsidRDefault="006127F9" w:rsidP="008C06C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06BAB13D" w14:textId="42A16135" w:rsidR="006127F9" w:rsidRDefault="006127F9" w:rsidP="008C06C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441B1548" w14:textId="7E5E1545" w:rsidR="006127F9" w:rsidRDefault="006127F9" w:rsidP="008C06C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7A62E54F" w14:textId="77777777" w:rsidR="006127F9" w:rsidRPr="006127F9" w:rsidRDefault="006127F9" w:rsidP="008C06C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0EE4C10F" w14:textId="3E36A3BE" w:rsidR="00D774BF" w:rsidRPr="006127F9" w:rsidRDefault="00D774BF" w:rsidP="008C06C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4252" w:type="dxa"/>
          </w:tcPr>
          <w:p w14:paraId="0D3957A7" w14:textId="77777777" w:rsidR="008C06C0" w:rsidRPr="006127F9" w:rsidRDefault="00931F2A" w:rsidP="00B94AC2">
            <w:pPr>
              <w:spacing w:after="0" w:line="240" w:lineRule="auto"/>
              <w:contextualSpacing/>
              <w:rPr>
                <w:rFonts w:ascii="Times New Roman" w:hAnsi="Times New Roman" w:cs="Times New Roman"/>
                <w:sz w:val="24"/>
                <w:szCs w:val="24"/>
              </w:rPr>
            </w:pPr>
            <w:r w:rsidRPr="006127F9">
              <w:rPr>
                <w:rFonts w:ascii="Times New Roman" w:hAnsi="Times New Roman" w:cs="Times New Roman"/>
                <w:b/>
                <w:sz w:val="24"/>
                <w:szCs w:val="24"/>
              </w:rPr>
              <w:t>Зна</w:t>
            </w:r>
            <w:r w:rsidR="008C06C0" w:rsidRPr="006127F9">
              <w:rPr>
                <w:rFonts w:ascii="Times New Roman" w:hAnsi="Times New Roman" w:cs="Times New Roman"/>
                <w:b/>
                <w:sz w:val="24"/>
                <w:szCs w:val="24"/>
              </w:rPr>
              <w:t>ния</w:t>
            </w:r>
            <w:r w:rsidRPr="006127F9">
              <w:rPr>
                <w:rFonts w:ascii="Times New Roman" w:hAnsi="Times New Roman" w:cs="Times New Roman"/>
                <w:b/>
                <w:sz w:val="24"/>
                <w:szCs w:val="24"/>
              </w:rPr>
              <w:t>:</w:t>
            </w:r>
            <w:r w:rsidRPr="006127F9">
              <w:rPr>
                <w:rFonts w:ascii="Times New Roman" w:hAnsi="Times New Roman" w:cs="Times New Roman"/>
                <w:sz w:val="24"/>
                <w:szCs w:val="24"/>
              </w:rPr>
              <w:t xml:space="preserve"> </w:t>
            </w:r>
          </w:p>
          <w:p w14:paraId="4160364B" w14:textId="16FFAC1A" w:rsidR="00931F2A" w:rsidRPr="006127F9" w:rsidRDefault="008C06C0" w:rsidP="00B94AC2">
            <w:pPr>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 xml:space="preserve">- </w:t>
            </w:r>
            <w:r w:rsidR="00931F2A" w:rsidRPr="006127F9">
              <w:rPr>
                <w:rFonts w:ascii="Times New Roman" w:hAnsi="Times New Roman" w:cs="Times New Roman"/>
                <w:sz w:val="24"/>
                <w:szCs w:val="24"/>
              </w:rPr>
              <w:t>основны</w:t>
            </w:r>
            <w:r w:rsidRPr="006127F9">
              <w:rPr>
                <w:rFonts w:ascii="Times New Roman" w:hAnsi="Times New Roman" w:cs="Times New Roman"/>
                <w:sz w:val="24"/>
                <w:szCs w:val="24"/>
              </w:rPr>
              <w:t>х</w:t>
            </w:r>
            <w:r w:rsidR="00931F2A" w:rsidRPr="006127F9">
              <w:rPr>
                <w:rFonts w:ascii="Times New Roman" w:hAnsi="Times New Roman" w:cs="Times New Roman"/>
                <w:sz w:val="24"/>
                <w:szCs w:val="24"/>
              </w:rPr>
              <w:t xml:space="preserve"> принцип</w:t>
            </w:r>
            <w:r w:rsidRPr="006127F9">
              <w:rPr>
                <w:rFonts w:ascii="Times New Roman" w:hAnsi="Times New Roman" w:cs="Times New Roman"/>
                <w:sz w:val="24"/>
                <w:szCs w:val="24"/>
              </w:rPr>
              <w:t>ов</w:t>
            </w:r>
            <w:r w:rsidR="00931F2A" w:rsidRPr="006127F9">
              <w:rPr>
                <w:rFonts w:ascii="Times New Roman" w:hAnsi="Times New Roman" w:cs="Times New Roman"/>
                <w:sz w:val="24"/>
                <w:szCs w:val="24"/>
              </w:rPr>
              <w:t xml:space="preserve"> объективной самооценки; основ теории социальных ситуаций</w:t>
            </w:r>
          </w:p>
          <w:p w14:paraId="775FB929" w14:textId="77777777" w:rsidR="008C06C0" w:rsidRPr="006127F9" w:rsidRDefault="00931F2A" w:rsidP="00B94AC2">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6127F9">
              <w:rPr>
                <w:rFonts w:ascii="Times New Roman" w:hAnsi="Times New Roman" w:cs="Times New Roman"/>
                <w:b/>
                <w:sz w:val="24"/>
                <w:szCs w:val="24"/>
              </w:rPr>
              <w:t>Уме</w:t>
            </w:r>
            <w:r w:rsidR="008C06C0" w:rsidRPr="006127F9">
              <w:rPr>
                <w:rFonts w:ascii="Times New Roman" w:hAnsi="Times New Roman" w:cs="Times New Roman"/>
                <w:b/>
                <w:sz w:val="24"/>
                <w:szCs w:val="24"/>
              </w:rPr>
              <w:t>ния</w:t>
            </w:r>
            <w:r w:rsidRPr="006127F9">
              <w:rPr>
                <w:rFonts w:ascii="Times New Roman" w:hAnsi="Times New Roman" w:cs="Times New Roman"/>
                <w:b/>
                <w:sz w:val="24"/>
                <w:szCs w:val="24"/>
              </w:rPr>
              <w:t>:</w:t>
            </w:r>
            <w:r w:rsidRPr="006127F9">
              <w:rPr>
                <w:rFonts w:ascii="Times New Roman" w:hAnsi="Times New Roman" w:cs="Times New Roman"/>
                <w:sz w:val="24"/>
                <w:szCs w:val="24"/>
              </w:rPr>
              <w:t xml:space="preserve"> </w:t>
            </w:r>
          </w:p>
          <w:p w14:paraId="332BF7DE" w14:textId="33E75259" w:rsidR="00D774BF" w:rsidRPr="006127F9" w:rsidRDefault="008C06C0" w:rsidP="00B94AC2">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 xml:space="preserve">- </w:t>
            </w:r>
            <w:r w:rsidR="00931F2A" w:rsidRPr="006127F9">
              <w:rPr>
                <w:rFonts w:ascii="Times New Roman" w:hAnsi="Times New Roman" w:cs="Times New Roman"/>
                <w:sz w:val="24"/>
                <w:szCs w:val="24"/>
              </w:rPr>
              <w:t>объективно оценивать и соотносить свои возможности с требованиями различных социальных ситуаций</w:t>
            </w:r>
          </w:p>
          <w:p w14:paraId="38D0C2EF" w14:textId="6E7F4B26" w:rsidR="00D774BF" w:rsidRPr="006127F9" w:rsidRDefault="00D774BF" w:rsidP="00B94AC2">
            <w:pPr>
              <w:autoSpaceDE w:val="0"/>
              <w:autoSpaceDN w:val="0"/>
              <w:adjustRightInd w:val="0"/>
              <w:spacing w:after="0" w:line="240" w:lineRule="auto"/>
              <w:contextualSpacing/>
              <w:rPr>
                <w:rFonts w:ascii="Times New Roman" w:eastAsia="Calibri" w:hAnsi="Times New Roman" w:cs="Times New Roman"/>
                <w:sz w:val="24"/>
                <w:szCs w:val="24"/>
              </w:rPr>
            </w:pPr>
            <w:r w:rsidRPr="006127F9">
              <w:rPr>
                <w:rFonts w:ascii="Times New Roman" w:eastAsia="Calibri" w:hAnsi="Times New Roman" w:cs="Times New Roman"/>
                <w:b/>
                <w:bCs/>
                <w:sz w:val="24"/>
                <w:szCs w:val="24"/>
              </w:rPr>
              <w:t xml:space="preserve">Знания: </w:t>
            </w:r>
          </w:p>
          <w:p w14:paraId="3BD32902" w14:textId="657E7F11" w:rsidR="00D774BF" w:rsidRPr="006127F9" w:rsidRDefault="008C06C0" w:rsidP="00B94AC2">
            <w:pPr>
              <w:autoSpaceDE w:val="0"/>
              <w:autoSpaceDN w:val="0"/>
              <w:adjustRightInd w:val="0"/>
              <w:spacing w:after="0" w:line="240" w:lineRule="auto"/>
              <w:contextualSpacing/>
              <w:rPr>
                <w:rFonts w:ascii="Times New Roman" w:eastAsia="Calibri" w:hAnsi="Times New Roman" w:cs="Times New Roman"/>
                <w:sz w:val="24"/>
                <w:szCs w:val="24"/>
              </w:rPr>
            </w:pPr>
            <w:r w:rsidRPr="006127F9">
              <w:rPr>
                <w:rFonts w:ascii="Times New Roman" w:hAnsi="Times New Roman" w:cs="Times New Roman"/>
                <w:sz w:val="24"/>
                <w:szCs w:val="24"/>
              </w:rPr>
              <w:t>- основ теории развития личностного потенциала</w:t>
            </w:r>
            <w:r w:rsidR="00D774BF" w:rsidRPr="006127F9">
              <w:rPr>
                <w:rFonts w:ascii="Times New Roman" w:eastAsia="Calibri" w:hAnsi="Times New Roman" w:cs="Times New Roman"/>
                <w:sz w:val="24"/>
                <w:szCs w:val="24"/>
              </w:rPr>
              <w:t xml:space="preserve">. </w:t>
            </w:r>
          </w:p>
          <w:p w14:paraId="2ED917EE" w14:textId="77777777" w:rsidR="00D774BF" w:rsidRPr="006127F9" w:rsidRDefault="00D774BF" w:rsidP="00B94AC2">
            <w:pPr>
              <w:autoSpaceDE w:val="0"/>
              <w:autoSpaceDN w:val="0"/>
              <w:adjustRightInd w:val="0"/>
              <w:spacing w:after="0" w:line="240" w:lineRule="auto"/>
              <w:contextualSpacing/>
              <w:rPr>
                <w:rFonts w:ascii="Times New Roman" w:eastAsia="Calibri" w:hAnsi="Times New Roman" w:cs="Times New Roman"/>
                <w:b/>
                <w:sz w:val="24"/>
                <w:szCs w:val="24"/>
              </w:rPr>
            </w:pPr>
            <w:r w:rsidRPr="006127F9">
              <w:rPr>
                <w:rFonts w:ascii="Times New Roman" w:eastAsia="Calibri" w:hAnsi="Times New Roman" w:cs="Times New Roman"/>
                <w:b/>
                <w:sz w:val="24"/>
                <w:szCs w:val="24"/>
              </w:rPr>
              <w:t xml:space="preserve">Умения: </w:t>
            </w:r>
          </w:p>
          <w:p w14:paraId="46266EE3" w14:textId="504925A8" w:rsidR="00D774BF" w:rsidRPr="006127F9" w:rsidRDefault="00B94AC2" w:rsidP="00B94AC2">
            <w:pPr>
              <w:autoSpaceDE w:val="0"/>
              <w:autoSpaceDN w:val="0"/>
              <w:adjustRightInd w:val="0"/>
              <w:spacing w:after="0" w:line="240" w:lineRule="auto"/>
              <w:contextualSpacing/>
              <w:rPr>
                <w:rFonts w:ascii="Times New Roman" w:hAnsi="Times New Roman" w:cs="Times New Roman"/>
                <w:b/>
                <w:sz w:val="24"/>
                <w:szCs w:val="24"/>
              </w:rPr>
            </w:pPr>
            <w:r w:rsidRPr="006127F9">
              <w:rPr>
                <w:rFonts w:ascii="Times New Roman" w:hAnsi="Times New Roman" w:cs="Times New Roman"/>
                <w:sz w:val="24"/>
                <w:szCs w:val="24"/>
              </w:rPr>
              <w:t xml:space="preserve">- актуализировать развитие личностного потенциала и собственной деятельности на основе внутренних источников роста. </w:t>
            </w:r>
            <w:r w:rsidRPr="006127F9">
              <w:rPr>
                <w:rFonts w:ascii="Times New Roman" w:hAnsi="Times New Roman" w:cs="Times New Roman"/>
                <w:b/>
                <w:sz w:val="24"/>
                <w:szCs w:val="24"/>
              </w:rPr>
              <w:t xml:space="preserve"> </w:t>
            </w:r>
          </w:p>
          <w:p w14:paraId="7BCE0E01" w14:textId="77777777" w:rsidR="00B94AC2" w:rsidRPr="006127F9" w:rsidRDefault="00B94AC2" w:rsidP="00B94AC2">
            <w:pPr>
              <w:spacing w:after="0" w:line="240" w:lineRule="auto"/>
              <w:contextualSpacing/>
              <w:rPr>
                <w:rFonts w:ascii="Times New Roman" w:hAnsi="Times New Roman" w:cs="Times New Roman"/>
                <w:sz w:val="24"/>
                <w:szCs w:val="24"/>
              </w:rPr>
            </w:pPr>
            <w:r w:rsidRPr="006127F9">
              <w:rPr>
                <w:rFonts w:ascii="Times New Roman" w:hAnsi="Times New Roman" w:cs="Times New Roman"/>
                <w:b/>
                <w:sz w:val="24"/>
                <w:szCs w:val="24"/>
              </w:rPr>
              <w:t>Знания:</w:t>
            </w:r>
            <w:r w:rsidRPr="006127F9">
              <w:rPr>
                <w:rFonts w:ascii="Times New Roman" w:hAnsi="Times New Roman" w:cs="Times New Roman"/>
                <w:sz w:val="24"/>
                <w:szCs w:val="24"/>
              </w:rPr>
              <w:t xml:space="preserve"> </w:t>
            </w:r>
          </w:p>
          <w:p w14:paraId="5D9D482E" w14:textId="11D2B37E" w:rsidR="00B94AC2" w:rsidRPr="006127F9" w:rsidRDefault="00B94AC2" w:rsidP="00B94AC2">
            <w:pPr>
              <w:spacing w:after="0" w:line="240" w:lineRule="auto"/>
              <w:contextualSpacing/>
              <w:rPr>
                <w:rFonts w:ascii="Times New Roman" w:hAnsi="Times New Roman" w:cs="Times New Roman"/>
                <w:sz w:val="24"/>
                <w:szCs w:val="24"/>
                <w:lang w:eastAsia="ru-RU"/>
              </w:rPr>
            </w:pPr>
            <w:r w:rsidRPr="006127F9">
              <w:rPr>
                <w:rFonts w:ascii="Times New Roman" w:hAnsi="Times New Roman" w:cs="Times New Roman"/>
                <w:sz w:val="24"/>
                <w:szCs w:val="24"/>
              </w:rPr>
              <w:t>- основных подходов к определению совокупности перспектив и приоритетов; методов оценки их значимости с учетом стратегических задач.</w:t>
            </w:r>
          </w:p>
          <w:p w14:paraId="05CFD8BB" w14:textId="77777777" w:rsidR="00B94AC2" w:rsidRPr="006127F9" w:rsidRDefault="00B94AC2" w:rsidP="00B94AC2">
            <w:pPr>
              <w:autoSpaceDE w:val="0"/>
              <w:autoSpaceDN w:val="0"/>
              <w:adjustRightInd w:val="0"/>
              <w:spacing w:after="0" w:line="240" w:lineRule="auto"/>
              <w:contextualSpacing/>
              <w:rPr>
                <w:rFonts w:ascii="Times New Roman" w:hAnsi="Times New Roman" w:cs="Times New Roman"/>
                <w:sz w:val="24"/>
                <w:szCs w:val="24"/>
              </w:rPr>
            </w:pPr>
            <w:r w:rsidRPr="006127F9">
              <w:rPr>
                <w:rFonts w:ascii="Times New Roman" w:hAnsi="Times New Roman" w:cs="Times New Roman"/>
                <w:b/>
                <w:sz w:val="24"/>
                <w:szCs w:val="24"/>
              </w:rPr>
              <w:t>Умения:</w:t>
            </w:r>
            <w:r w:rsidRPr="006127F9">
              <w:rPr>
                <w:rFonts w:ascii="Times New Roman" w:hAnsi="Times New Roman" w:cs="Times New Roman"/>
                <w:sz w:val="24"/>
                <w:szCs w:val="24"/>
              </w:rPr>
              <w:t xml:space="preserve"> </w:t>
            </w:r>
          </w:p>
          <w:p w14:paraId="4E9C3F13" w14:textId="406847BB" w:rsidR="00D774BF" w:rsidRPr="006127F9" w:rsidRDefault="00B94AC2" w:rsidP="00B94AC2">
            <w:pPr>
              <w:autoSpaceDE w:val="0"/>
              <w:autoSpaceDN w:val="0"/>
              <w:adjustRightInd w:val="0"/>
              <w:spacing w:after="0" w:line="240" w:lineRule="auto"/>
              <w:contextualSpacing/>
              <w:rPr>
                <w:rFonts w:ascii="Times New Roman" w:eastAsia="Calibri" w:hAnsi="Times New Roman" w:cs="Times New Roman"/>
                <w:b/>
                <w:bCs/>
                <w:sz w:val="24"/>
                <w:szCs w:val="24"/>
              </w:rPr>
            </w:pPr>
            <w:r w:rsidRPr="006127F9">
              <w:rPr>
                <w:rFonts w:ascii="Times New Roman" w:hAnsi="Times New Roman" w:cs="Times New Roman"/>
                <w:sz w:val="24"/>
                <w:szCs w:val="24"/>
              </w:rPr>
              <w:t>- определять первоочередные приоритеты в соответствии с важностью задач в совокупности с показателями эффективности.</w:t>
            </w:r>
          </w:p>
          <w:p w14:paraId="57B3149E" w14:textId="77777777" w:rsidR="00D774BF" w:rsidRPr="006127F9" w:rsidRDefault="00D774BF" w:rsidP="00B94AC2">
            <w:pPr>
              <w:autoSpaceDE w:val="0"/>
              <w:autoSpaceDN w:val="0"/>
              <w:adjustRightInd w:val="0"/>
              <w:spacing w:after="0" w:line="240" w:lineRule="auto"/>
              <w:contextualSpacing/>
              <w:rPr>
                <w:rFonts w:ascii="Times New Roman" w:eastAsia="Calibri" w:hAnsi="Times New Roman" w:cs="Times New Roman"/>
                <w:b/>
                <w:bCs/>
                <w:sz w:val="24"/>
                <w:szCs w:val="24"/>
              </w:rPr>
            </w:pPr>
            <w:r w:rsidRPr="006127F9">
              <w:rPr>
                <w:rFonts w:ascii="Times New Roman" w:eastAsia="Calibri" w:hAnsi="Times New Roman" w:cs="Times New Roman"/>
                <w:b/>
                <w:bCs/>
                <w:sz w:val="24"/>
                <w:szCs w:val="24"/>
              </w:rPr>
              <w:t xml:space="preserve">Знания: </w:t>
            </w:r>
          </w:p>
          <w:p w14:paraId="58B8FFAB" w14:textId="2A6426FF" w:rsidR="00B94AC2" w:rsidRPr="006127F9" w:rsidRDefault="00B94AC2" w:rsidP="00B94AC2">
            <w:pPr>
              <w:spacing w:after="0" w:line="240" w:lineRule="auto"/>
              <w:contextualSpacing/>
              <w:rPr>
                <w:rFonts w:ascii="Times New Roman" w:hAnsi="Times New Roman" w:cs="Times New Roman"/>
                <w:sz w:val="24"/>
                <w:szCs w:val="24"/>
                <w:lang w:eastAsia="ru-RU"/>
              </w:rPr>
            </w:pPr>
            <w:r w:rsidRPr="006127F9">
              <w:rPr>
                <w:rFonts w:ascii="Times New Roman" w:hAnsi="Times New Roman" w:cs="Times New Roman"/>
                <w:sz w:val="24"/>
                <w:szCs w:val="24"/>
              </w:rPr>
              <w:t>- ключевых методов повышения эффективности собственной деятельности (основ само</w:t>
            </w:r>
            <w:r w:rsidR="007D17D6" w:rsidRPr="006127F9">
              <w:rPr>
                <w:rFonts w:ascii="Times New Roman" w:hAnsi="Times New Roman" w:cs="Times New Roman"/>
                <w:sz w:val="24"/>
                <w:szCs w:val="24"/>
              </w:rPr>
              <w:t>-</w:t>
            </w:r>
            <w:r w:rsidRPr="006127F9">
              <w:rPr>
                <w:rFonts w:ascii="Times New Roman" w:hAnsi="Times New Roman" w:cs="Times New Roman"/>
                <w:sz w:val="24"/>
                <w:szCs w:val="24"/>
              </w:rPr>
              <w:t>менеджмента)</w:t>
            </w:r>
          </w:p>
          <w:p w14:paraId="439AE006" w14:textId="77777777" w:rsidR="00B94AC2" w:rsidRPr="006127F9" w:rsidRDefault="00B94AC2" w:rsidP="00B94AC2">
            <w:pPr>
              <w:spacing w:after="0" w:line="240" w:lineRule="auto"/>
              <w:contextualSpacing/>
              <w:rPr>
                <w:rFonts w:ascii="Times New Roman" w:hAnsi="Times New Roman" w:cs="Times New Roman"/>
                <w:b/>
                <w:sz w:val="24"/>
                <w:szCs w:val="24"/>
              </w:rPr>
            </w:pPr>
            <w:r w:rsidRPr="006127F9">
              <w:rPr>
                <w:rFonts w:ascii="Times New Roman" w:hAnsi="Times New Roman" w:cs="Times New Roman"/>
                <w:b/>
                <w:sz w:val="24"/>
                <w:szCs w:val="24"/>
              </w:rPr>
              <w:t xml:space="preserve">Умения: </w:t>
            </w:r>
          </w:p>
          <w:p w14:paraId="1D5FF45B" w14:textId="63D418B0" w:rsidR="00D774BF" w:rsidRPr="006127F9" w:rsidRDefault="00B94AC2" w:rsidP="00B94AC2">
            <w:pPr>
              <w:spacing w:after="0" w:line="240" w:lineRule="auto"/>
              <w:contextualSpacing/>
              <w:rPr>
                <w:rFonts w:ascii="Times New Roman" w:hAnsi="Times New Roman" w:cs="Times New Roman"/>
                <w:sz w:val="24"/>
                <w:szCs w:val="24"/>
              </w:rPr>
            </w:pPr>
            <w:r w:rsidRPr="006127F9">
              <w:rPr>
                <w:rFonts w:ascii="Times New Roman" w:hAnsi="Times New Roman" w:cs="Times New Roman"/>
                <w:b/>
                <w:sz w:val="24"/>
                <w:szCs w:val="24"/>
              </w:rPr>
              <w:t xml:space="preserve">- </w:t>
            </w:r>
            <w:r w:rsidRPr="006127F9">
              <w:rPr>
                <w:rFonts w:ascii="Times New Roman" w:hAnsi="Times New Roman" w:cs="Times New Roman"/>
                <w:sz w:val="24"/>
                <w:szCs w:val="24"/>
              </w:rPr>
              <w:t xml:space="preserve">определять, выбирать и применять на практике методы повышения </w:t>
            </w:r>
            <w:r w:rsidRPr="006127F9">
              <w:rPr>
                <w:rFonts w:ascii="Times New Roman" w:hAnsi="Times New Roman" w:cs="Times New Roman"/>
                <w:sz w:val="24"/>
                <w:szCs w:val="24"/>
              </w:rPr>
              <w:lastRenderedPageBreak/>
              <w:t>эффективности собственной деятельности.</w:t>
            </w:r>
          </w:p>
        </w:tc>
      </w:tr>
      <w:tr w:rsidR="00D774BF" w:rsidRPr="006127F9" w14:paraId="27FED3F2" w14:textId="77777777" w:rsidTr="006127F9">
        <w:tc>
          <w:tcPr>
            <w:tcW w:w="851" w:type="dxa"/>
          </w:tcPr>
          <w:p w14:paraId="53F63D24" w14:textId="77777777" w:rsidR="00D774BF" w:rsidRPr="006127F9" w:rsidRDefault="00D774BF" w:rsidP="007D17D6">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lastRenderedPageBreak/>
              <w:t>УК-6</w:t>
            </w:r>
          </w:p>
        </w:tc>
        <w:tc>
          <w:tcPr>
            <w:tcW w:w="1701" w:type="dxa"/>
          </w:tcPr>
          <w:p w14:paraId="28947C4D" w14:textId="22688F41" w:rsidR="00D774BF" w:rsidRPr="006127F9" w:rsidRDefault="007D17D6" w:rsidP="007D17D6">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С</w:t>
            </w:r>
            <w:r w:rsidR="00D774BF" w:rsidRPr="006127F9">
              <w:rPr>
                <w:rFonts w:ascii="Times New Roman" w:hAnsi="Times New Roman" w:cs="Times New Roman"/>
                <w:sz w:val="24"/>
                <w:szCs w:val="24"/>
              </w:rPr>
              <w:t>пособность управлять проектом на всех этапах его жизненного цикла</w:t>
            </w:r>
          </w:p>
        </w:tc>
        <w:tc>
          <w:tcPr>
            <w:tcW w:w="3119" w:type="dxa"/>
          </w:tcPr>
          <w:p w14:paraId="637150DD" w14:textId="204C7D91" w:rsidR="00D774BF" w:rsidRPr="006127F9" w:rsidRDefault="00D774BF" w:rsidP="007D17D6">
            <w:pPr>
              <w:suppressAutoHyphens/>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1.</w:t>
            </w:r>
            <w:r w:rsidR="007D17D6" w:rsidRPr="006127F9">
              <w:rPr>
                <w:rFonts w:ascii="Times New Roman" w:hAnsi="Times New Roman" w:cs="Times New Roman"/>
                <w:sz w:val="24"/>
                <w:szCs w:val="24"/>
              </w:rPr>
              <w:t xml:space="preserve"> </w:t>
            </w:r>
            <w:r w:rsidRPr="006127F9">
              <w:rPr>
                <w:rFonts w:ascii="Times New Roman" w:hAnsi="Times New Roman" w:cs="Times New Roman"/>
                <w:sz w:val="24"/>
                <w:szCs w:val="24"/>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0D3825A6" w14:textId="77777777" w:rsidR="00D774BF" w:rsidRPr="006127F9" w:rsidRDefault="00D774BF" w:rsidP="007D17D6">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3E091258" w14:textId="7D93CF79" w:rsidR="00D774BF" w:rsidRPr="006127F9" w:rsidRDefault="00D774BF" w:rsidP="007D17D6">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252" w:type="dxa"/>
          </w:tcPr>
          <w:p w14:paraId="5893C5EE" w14:textId="77777777" w:rsidR="007D17D6" w:rsidRPr="006127F9" w:rsidRDefault="007D17D6" w:rsidP="007D17D6">
            <w:pPr>
              <w:spacing w:after="0" w:line="240" w:lineRule="auto"/>
              <w:contextualSpacing/>
              <w:rPr>
                <w:rFonts w:ascii="Times New Roman" w:hAnsi="Times New Roman" w:cs="Times New Roman"/>
                <w:sz w:val="24"/>
                <w:szCs w:val="24"/>
              </w:rPr>
            </w:pPr>
            <w:r w:rsidRPr="006127F9">
              <w:rPr>
                <w:rFonts w:ascii="Times New Roman" w:hAnsi="Times New Roman" w:cs="Times New Roman"/>
                <w:b/>
                <w:sz w:val="24"/>
                <w:szCs w:val="24"/>
              </w:rPr>
              <w:t>Знания:</w:t>
            </w:r>
            <w:r w:rsidRPr="006127F9">
              <w:rPr>
                <w:rFonts w:ascii="Times New Roman" w:hAnsi="Times New Roman" w:cs="Times New Roman"/>
                <w:sz w:val="24"/>
                <w:szCs w:val="24"/>
              </w:rPr>
              <w:t xml:space="preserve"> </w:t>
            </w:r>
          </w:p>
          <w:p w14:paraId="3040C7B1" w14:textId="4E899023" w:rsidR="007D17D6" w:rsidRPr="006127F9" w:rsidRDefault="007D17D6" w:rsidP="007D17D6">
            <w:pPr>
              <w:spacing w:after="0" w:line="240" w:lineRule="auto"/>
              <w:contextualSpacing/>
              <w:rPr>
                <w:rFonts w:ascii="Times New Roman" w:hAnsi="Times New Roman" w:cs="Times New Roman"/>
                <w:sz w:val="24"/>
                <w:szCs w:val="24"/>
                <w:lang w:eastAsia="ru-RU"/>
              </w:rPr>
            </w:pPr>
            <w:r w:rsidRPr="006127F9">
              <w:rPr>
                <w:rFonts w:ascii="Times New Roman" w:hAnsi="Times New Roman" w:cs="Times New Roman"/>
                <w:sz w:val="24"/>
                <w:szCs w:val="24"/>
              </w:rPr>
              <w:t xml:space="preserve">- основных инструментов планирования проекта: целеполагание, </w:t>
            </w:r>
            <w:proofErr w:type="spellStart"/>
            <w:r w:rsidRPr="006127F9">
              <w:rPr>
                <w:rFonts w:ascii="Times New Roman" w:hAnsi="Times New Roman" w:cs="Times New Roman"/>
                <w:sz w:val="24"/>
                <w:szCs w:val="24"/>
              </w:rPr>
              <w:t>ресурсообеспечение</w:t>
            </w:r>
            <w:proofErr w:type="spellEnd"/>
            <w:r w:rsidRPr="006127F9">
              <w:rPr>
                <w:rFonts w:ascii="Times New Roman" w:hAnsi="Times New Roman" w:cs="Times New Roman"/>
                <w:sz w:val="24"/>
                <w:szCs w:val="24"/>
              </w:rPr>
              <w:t>, бюджетирование, управление.</w:t>
            </w:r>
          </w:p>
          <w:p w14:paraId="34FC8AF6" w14:textId="77777777" w:rsidR="007D17D6" w:rsidRPr="006127F9" w:rsidRDefault="007D17D6" w:rsidP="007D17D6">
            <w:pPr>
              <w:autoSpaceDE w:val="0"/>
              <w:autoSpaceDN w:val="0"/>
              <w:adjustRightInd w:val="0"/>
              <w:spacing w:after="0" w:line="240" w:lineRule="auto"/>
              <w:contextualSpacing/>
              <w:rPr>
                <w:rFonts w:ascii="Times New Roman" w:hAnsi="Times New Roman" w:cs="Times New Roman"/>
                <w:b/>
                <w:sz w:val="24"/>
                <w:szCs w:val="24"/>
              </w:rPr>
            </w:pPr>
            <w:r w:rsidRPr="006127F9">
              <w:rPr>
                <w:rFonts w:ascii="Times New Roman" w:hAnsi="Times New Roman" w:cs="Times New Roman"/>
                <w:b/>
                <w:sz w:val="24"/>
                <w:szCs w:val="24"/>
              </w:rPr>
              <w:t xml:space="preserve">Умения: </w:t>
            </w:r>
          </w:p>
          <w:p w14:paraId="3DE3485B" w14:textId="65CBFAEB" w:rsidR="00D774BF" w:rsidRPr="006127F9" w:rsidRDefault="007D17D6" w:rsidP="007D17D6">
            <w:pPr>
              <w:autoSpaceDE w:val="0"/>
              <w:autoSpaceDN w:val="0"/>
              <w:adjustRightInd w:val="0"/>
              <w:spacing w:after="0" w:line="240" w:lineRule="auto"/>
              <w:contextualSpacing/>
              <w:rPr>
                <w:rFonts w:ascii="Times New Roman" w:hAnsi="Times New Roman" w:cs="Times New Roman"/>
                <w:b/>
                <w:bCs/>
                <w:color w:val="000000"/>
                <w:sz w:val="24"/>
                <w:szCs w:val="24"/>
              </w:rPr>
            </w:pPr>
            <w:r w:rsidRPr="006127F9">
              <w:rPr>
                <w:rFonts w:ascii="Times New Roman" w:hAnsi="Times New Roman" w:cs="Times New Roman"/>
                <w:b/>
                <w:sz w:val="24"/>
                <w:szCs w:val="24"/>
              </w:rPr>
              <w:t xml:space="preserve">- </w:t>
            </w:r>
            <w:r w:rsidRPr="006127F9">
              <w:rPr>
                <w:rFonts w:ascii="Times New Roman" w:hAnsi="Times New Roman" w:cs="Times New Roman"/>
                <w:sz w:val="24"/>
                <w:szCs w:val="24"/>
              </w:rPr>
              <w:t>формулировать цели и основные задачи проекта; планировать ресурсы; рассчитывать бюджет; формировать структуру работ по проекту, направленных на организацию закупок, коммуникаций, обеспечение качества, управление рисками</w:t>
            </w:r>
            <w:r w:rsidR="00330B18" w:rsidRPr="006127F9">
              <w:rPr>
                <w:rFonts w:ascii="Times New Roman" w:hAnsi="Times New Roman" w:cs="Times New Roman"/>
                <w:sz w:val="24"/>
                <w:szCs w:val="24"/>
              </w:rPr>
              <w:t>.</w:t>
            </w:r>
          </w:p>
          <w:p w14:paraId="76C37C23" w14:textId="26C7A710" w:rsidR="00D774BF" w:rsidRPr="006127F9" w:rsidRDefault="00D774BF" w:rsidP="007D17D6">
            <w:pPr>
              <w:autoSpaceDE w:val="0"/>
              <w:autoSpaceDN w:val="0"/>
              <w:adjustRightInd w:val="0"/>
              <w:spacing w:after="0" w:line="240" w:lineRule="auto"/>
              <w:contextualSpacing/>
              <w:rPr>
                <w:rFonts w:ascii="Times New Roman" w:eastAsia="Calibri" w:hAnsi="Times New Roman" w:cs="Times New Roman"/>
                <w:b/>
                <w:sz w:val="24"/>
                <w:szCs w:val="24"/>
              </w:rPr>
            </w:pPr>
            <w:r w:rsidRPr="006127F9">
              <w:rPr>
                <w:rFonts w:ascii="Times New Roman" w:eastAsia="Calibri" w:hAnsi="Times New Roman" w:cs="Times New Roman"/>
                <w:b/>
                <w:sz w:val="24"/>
                <w:szCs w:val="24"/>
              </w:rPr>
              <w:t xml:space="preserve">Знания: </w:t>
            </w:r>
          </w:p>
          <w:p w14:paraId="7864C353" w14:textId="4E22D15F" w:rsidR="007D17D6" w:rsidRPr="006127F9" w:rsidRDefault="007D17D6" w:rsidP="007D17D6">
            <w:pPr>
              <w:spacing w:after="0" w:line="240" w:lineRule="auto"/>
              <w:contextualSpacing/>
              <w:rPr>
                <w:rFonts w:ascii="Times New Roman" w:hAnsi="Times New Roman" w:cs="Times New Roman"/>
                <w:sz w:val="24"/>
                <w:szCs w:val="24"/>
                <w:lang w:eastAsia="ru-RU"/>
              </w:rPr>
            </w:pPr>
            <w:r w:rsidRPr="006127F9">
              <w:rPr>
                <w:rFonts w:ascii="Times New Roman" w:hAnsi="Times New Roman" w:cs="Times New Roman"/>
                <w:b/>
                <w:sz w:val="24"/>
                <w:szCs w:val="24"/>
              </w:rPr>
              <w:t xml:space="preserve">- </w:t>
            </w:r>
            <w:r w:rsidRPr="006127F9">
              <w:rPr>
                <w:rFonts w:ascii="Times New Roman" w:hAnsi="Times New Roman" w:cs="Times New Roman"/>
                <w:sz w:val="24"/>
                <w:szCs w:val="24"/>
              </w:rPr>
              <w:t>инструментов контроля за ходом реализации проекта; основ теории изменений, менеджмента качества, риск-менеджмента; принципов организации мониторинга проекта.</w:t>
            </w:r>
          </w:p>
          <w:p w14:paraId="00A2DE7F" w14:textId="77777777" w:rsidR="007D17D6" w:rsidRPr="006127F9" w:rsidRDefault="007D17D6" w:rsidP="007D17D6">
            <w:pPr>
              <w:widowControl w:val="0"/>
              <w:tabs>
                <w:tab w:val="left" w:pos="540"/>
              </w:tabs>
              <w:autoSpaceDE w:val="0"/>
              <w:autoSpaceDN w:val="0"/>
              <w:adjustRightInd w:val="0"/>
              <w:spacing w:after="0" w:line="240" w:lineRule="auto"/>
              <w:contextualSpacing/>
              <w:rPr>
                <w:rFonts w:ascii="Times New Roman" w:hAnsi="Times New Roman" w:cs="Times New Roman"/>
                <w:b/>
                <w:sz w:val="24"/>
                <w:szCs w:val="24"/>
              </w:rPr>
            </w:pPr>
            <w:r w:rsidRPr="006127F9">
              <w:rPr>
                <w:rFonts w:ascii="Times New Roman" w:hAnsi="Times New Roman" w:cs="Times New Roman"/>
                <w:b/>
                <w:sz w:val="24"/>
                <w:szCs w:val="24"/>
              </w:rPr>
              <w:t xml:space="preserve">Умения: </w:t>
            </w:r>
          </w:p>
          <w:p w14:paraId="6C4ED99A" w14:textId="6E77691D" w:rsidR="00D774BF" w:rsidRPr="006127F9" w:rsidRDefault="007D17D6" w:rsidP="007D17D6">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6127F9">
              <w:rPr>
                <w:rFonts w:ascii="Times New Roman" w:hAnsi="Times New Roman" w:cs="Times New Roman"/>
                <w:b/>
                <w:sz w:val="24"/>
                <w:szCs w:val="24"/>
              </w:rPr>
              <w:t xml:space="preserve">- </w:t>
            </w:r>
            <w:r w:rsidRPr="006127F9">
              <w:rPr>
                <w:rFonts w:ascii="Times New Roman" w:hAnsi="Times New Roman" w:cs="Times New Roman"/>
                <w:sz w:val="24"/>
                <w:szCs w:val="24"/>
              </w:rPr>
              <w:t>формировать команду исполнителей по проекту; работать в команде в качестве руководителя; контролировать ход реализации проекта; проводить мониторинг достижения ключевых целей проекта; управлять стоимостью, качеством, рисками проекта.</w:t>
            </w:r>
          </w:p>
        </w:tc>
      </w:tr>
      <w:tr w:rsidR="00D774BF" w:rsidRPr="006127F9" w14:paraId="429F48DB" w14:textId="77777777" w:rsidTr="006127F9">
        <w:tc>
          <w:tcPr>
            <w:tcW w:w="851" w:type="dxa"/>
          </w:tcPr>
          <w:p w14:paraId="7615AD13" w14:textId="77777777" w:rsidR="00D774BF" w:rsidRPr="006127F9" w:rsidRDefault="00D774BF" w:rsidP="00D774BF">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6127F9">
              <w:rPr>
                <w:rFonts w:ascii="Times New Roman" w:hAnsi="Times New Roman" w:cs="Times New Roman"/>
                <w:sz w:val="24"/>
                <w:szCs w:val="24"/>
              </w:rPr>
              <w:t>УК-7</w:t>
            </w:r>
          </w:p>
        </w:tc>
        <w:tc>
          <w:tcPr>
            <w:tcW w:w="1701" w:type="dxa"/>
          </w:tcPr>
          <w:p w14:paraId="389D9AA7" w14:textId="7DBC3C1E" w:rsidR="00D774BF" w:rsidRPr="006127F9" w:rsidRDefault="007D17D6" w:rsidP="00330B18">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С</w:t>
            </w:r>
            <w:r w:rsidR="00D774BF" w:rsidRPr="006127F9">
              <w:rPr>
                <w:rFonts w:ascii="Times New Roman" w:hAnsi="Times New Roman" w:cs="Times New Roman"/>
                <w:sz w:val="24"/>
                <w:szCs w:val="24"/>
              </w:rPr>
              <w:t>пособность проводить научные исследования, оценивать и оформлять их результаты</w:t>
            </w:r>
          </w:p>
        </w:tc>
        <w:tc>
          <w:tcPr>
            <w:tcW w:w="3119" w:type="dxa"/>
          </w:tcPr>
          <w:p w14:paraId="1142D01D" w14:textId="77777777" w:rsidR="00D774BF" w:rsidRPr="006127F9" w:rsidRDefault="00D774BF" w:rsidP="00330B18">
            <w:pPr>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1. Применяет методы прикладных научных исследований.</w:t>
            </w:r>
          </w:p>
          <w:p w14:paraId="4B369B09" w14:textId="77777777" w:rsidR="00D774BF" w:rsidRPr="006127F9" w:rsidRDefault="00D774BF" w:rsidP="00330B18">
            <w:pPr>
              <w:spacing w:after="0" w:line="240" w:lineRule="auto"/>
              <w:contextualSpacing/>
              <w:rPr>
                <w:rFonts w:ascii="Times New Roman" w:hAnsi="Times New Roman" w:cs="Times New Roman"/>
                <w:sz w:val="24"/>
                <w:szCs w:val="24"/>
              </w:rPr>
            </w:pPr>
          </w:p>
          <w:p w14:paraId="08E69272" w14:textId="77777777" w:rsidR="00D774BF" w:rsidRPr="006127F9" w:rsidRDefault="00D774BF" w:rsidP="00330B18">
            <w:pPr>
              <w:spacing w:after="0" w:line="240" w:lineRule="auto"/>
              <w:contextualSpacing/>
              <w:rPr>
                <w:rFonts w:ascii="Times New Roman" w:hAnsi="Times New Roman" w:cs="Times New Roman"/>
                <w:sz w:val="24"/>
                <w:szCs w:val="24"/>
              </w:rPr>
            </w:pPr>
          </w:p>
          <w:p w14:paraId="108CE1A7" w14:textId="77777777" w:rsidR="00D774BF" w:rsidRPr="006127F9" w:rsidRDefault="00D774BF" w:rsidP="00330B18">
            <w:pPr>
              <w:spacing w:after="0" w:line="240" w:lineRule="auto"/>
              <w:contextualSpacing/>
              <w:rPr>
                <w:rFonts w:ascii="Times New Roman" w:hAnsi="Times New Roman" w:cs="Times New Roman"/>
                <w:sz w:val="24"/>
                <w:szCs w:val="24"/>
              </w:rPr>
            </w:pPr>
          </w:p>
          <w:p w14:paraId="07B98D07" w14:textId="77777777" w:rsidR="00D774BF" w:rsidRPr="006127F9" w:rsidRDefault="00D774BF" w:rsidP="00330B18">
            <w:pPr>
              <w:spacing w:after="0" w:line="240" w:lineRule="auto"/>
              <w:contextualSpacing/>
              <w:rPr>
                <w:rFonts w:ascii="Times New Roman" w:hAnsi="Times New Roman" w:cs="Times New Roman"/>
                <w:sz w:val="24"/>
                <w:szCs w:val="24"/>
              </w:rPr>
            </w:pPr>
          </w:p>
          <w:p w14:paraId="7463F259" w14:textId="2291AF43" w:rsidR="00D774BF" w:rsidRPr="006127F9" w:rsidRDefault="00D774BF" w:rsidP="00330B18">
            <w:pPr>
              <w:spacing w:after="0" w:line="240" w:lineRule="auto"/>
              <w:contextualSpacing/>
              <w:rPr>
                <w:rFonts w:ascii="Times New Roman" w:hAnsi="Times New Roman" w:cs="Times New Roman"/>
                <w:sz w:val="24"/>
                <w:szCs w:val="24"/>
              </w:rPr>
            </w:pPr>
          </w:p>
          <w:p w14:paraId="49FD6B91" w14:textId="77777777" w:rsidR="00D774BF" w:rsidRPr="006127F9" w:rsidRDefault="00D774BF" w:rsidP="00330B18">
            <w:pPr>
              <w:spacing w:after="0" w:line="240" w:lineRule="auto"/>
              <w:contextualSpacing/>
              <w:rPr>
                <w:rFonts w:ascii="Times New Roman" w:hAnsi="Times New Roman" w:cs="Times New Roman"/>
                <w:sz w:val="24"/>
                <w:szCs w:val="24"/>
              </w:rPr>
            </w:pPr>
          </w:p>
          <w:p w14:paraId="146BF29C" w14:textId="64E4FFF2" w:rsidR="00D774BF" w:rsidRPr="006127F9" w:rsidRDefault="00D774BF" w:rsidP="00330B18">
            <w:pPr>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2.</w:t>
            </w:r>
            <w:r w:rsidR="00330B18" w:rsidRPr="006127F9">
              <w:rPr>
                <w:rFonts w:ascii="Times New Roman" w:hAnsi="Times New Roman" w:cs="Times New Roman"/>
                <w:sz w:val="24"/>
                <w:szCs w:val="24"/>
              </w:rPr>
              <w:t xml:space="preserve"> </w:t>
            </w:r>
            <w:r w:rsidRPr="006127F9">
              <w:rPr>
                <w:rFonts w:ascii="Times New Roman" w:hAnsi="Times New Roman" w:cs="Times New Roman"/>
                <w:sz w:val="24"/>
                <w:szCs w:val="24"/>
              </w:rPr>
              <w:t>Самостоятельно изучает новые методики и методы исследования, в том числе в новых видах профессиональной деятельности.</w:t>
            </w:r>
          </w:p>
          <w:p w14:paraId="0C46FE87" w14:textId="77777777" w:rsidR="00D774BF" w:rsidRPr="006127F9" w:rsidRDefault="00D774BF" w:rsidP="00330B18">
            <w:pPr>
              <w:spacing w:after="0" w:line="240" w:lineRule="auto"/>
              <w:contextualSpacing/>
              <w:rPr>
                <w:rFonts w:ascii="Times New Roman" w:hAnsi="Times New Roman" w:cs="Times New Roman"/>
                <w:sz w:val="24"/>
                <w:szCs w:val="24"/>
              </w:rPr>
            </w:pPr>
          </w:p>
          <w:p w14:paraId="1A9F28D5" w14:textId="77777777" w:rsidR="00D774BF" w:rsidRPr="006127F9" w:rsidRDefault="00D774BF" w:rsidP="00330B18">
            <w:pPr>
              <w:spacing w:after="0" w:line="240" w:lineRule="auto"/>
              <w:contextualSpacing/>
              <w:rPr>
                <w:rFonts w:ascii="Times New Roman" w:hAnsi="Times New Roman" w:cs="Times New Roman"/>
                <w:sz w:val="24"/>
                <w:szCs w:val="24"/>
              </w:rPr>
            </w:pPr>
          </w:p>
          <w:p w14:paraId="66EE3829" w14:textId="21579AD3" w:rsidR="00D774BF" w:rsidRPr="006127F9" w:rsidRDefault="00D774BF" w:rsidP="00330B18">
            <w:pPr>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3. Выдвигает самостоятельные гипотезы.</w:t>
            </w:r>
          </w:p>
          <w:p w14:paraId="5BED735B" w14:textId="77777777" w:rsidR="00D774BF" w:rsidRPr="006127F9" w:rsidRDefault="00D774BF" w:rsidP="00330B18">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5265F22F" w14:textId="77777777" w:rsidR="00D774BF" w:rsidRPr="006127F9" w:rsidRDefault="00D774BF" w:rsidP="00330B18">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6BF35647" w14:textId="77777777" w:rsidR="00D774BF" w:rsidRPr="006127F9" w:rsidRDefault="00D774BF" w:rsidP="00330B18">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04296C2F" w14:textId="77777777" w:rsidR="00D774BF" w:rsidRPr="006127F9" w:rsidRDefault="00D774BF" w:rsidP="00330B18">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4F0E2A83" w14:textId="77777777" w:rsidR="00D774BF" w:rsidRPr="006127F9" w:rsidRDefault="00D774BF" w:rsidP="00330B18">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7C27274F" w14:textId="670143F0" w:rsidR="00D774BF" w:rsidRPr="006127F9" w:rsidRDefault="00D774BF" w:rsidP="00330B18">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4.</w:t>
            </w:r>
            <w:r w:rsidR="00330B18" w:rsidRPr="006127F9">
              <w:rPr>
                <w:rFonts w:ascii="Times New Roman" w:hAnsi="Times New Roman" w:cs="Times New Roman"/>
                <w:sz w:val="24"/>
                <w:szCs w:val="24"/>
              </w:rPr>
              <w:t xml:space="preserve"> </w:t>
            </w:r>
            <w:r w:rsidRPr="006127F9">
              <w:rPr>
                <w:rFonts w:ascii="Times New Roman" w:hAnsi="Times New Roman" w:cs="Times New Roman"/>
                <w:sz w:val="24"/>
                <w:szCs w:val="24"/>
              </w:rPr>
              <w:t xml:space="preserve">Оформляет результаты исследований в форме аналитических записок, докладов и научных статей.  </w:t>
            </w:r>
          </w:p>
        </w:tc>
        <w:tc>
          <w:tcPr>
            <w:tcW w:w="4252" w:type="dxa"/>
          </w:tcPr>
          <w:p w14:paraId="194844EA" w14:textId="77777777" w:rsidR="00330B18" w:rsidRPr="006127F9" w:rsidRDefault="00330B18" w:rsidP="00330B18">
            <w:pPr>
              <w:spacing w:after="0" w:line="240" w:lineRule="auto"/>
              <w:contextualSpacing/>
              <w:rPr>
                <w:rFonts w:ascii="Times New Roman" w:hAnsi="Times New Roman" w:cs="Times New Roman"/>
                <w:sz w:val="24"/>
                <w:szCs w:val="24"/>
              </w:rPr>
            </w:pPr>
            <w:r w:rsidRPr="006127F9">
              <w:rPr>
                <w:rFonts w:ascii="Times New Roman" w:hAnsi="Times New Roman" w:cs="Times New Roman"/>
                <w:b/>
                <w:sz w:val="24"/>
                <w:szCs w:val="24"/>
              </w:rPr>
              <w:lastRenderedPageBreak/>
              <w:t>З</w:t>
            </w:r>
            <w:r w:rsidR="00D774BF" w:rsidRPr="006127F9">
              <w:rPr>
                <w:rFonts w:ascii="Times New Roman" w:hAnsi="Times New Roman" w:cs="Times New Roman"/>
                <w:b/>
                <w:sz w:val="24"/>
                <w:szCs w:val="24"/>
              </w:rPr>
              <w:t>нания</w:t>
            </w:r>
            <w:r w:rsidR="00D774BF" w:rsidRPr="006127F9">
              <w:rPr>
                <w:rFonts w:ascii="Times New Roman" w:hAnsi="Times New Roman" w:cs="Times New Roman"/>
                <w:sz w:val="24"/>
                <w:szCs w:val="24"/>
              </w:rPr>
              <w:t xml:space="preserve">: </w:t>
            </w:r>
          </w:p>
          <w:p w14:paraId="051BFB9D" w14:textId="4C9FF262" w:rsidR="00D774BF" w:rsidRPr="006127F9" w:rsidRDefault="00330B18" w:rsidP="00330B18">
            <w:pPr>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 xml:space="preserve">- </w:t>
            </w:r>
            <w:r w:rsidR="00D774BF" w:rsidRPr="006127F9">
              <w:rPr>
                <w:rFonts w:ascii="Times New Roman" w:hAnsi="Times New Roman" w:cs="Times New Roman"/>
                <w:sz w:val="24"/>
                <w:szCs w:val="24"/>
              </w:rPr>
              <w:t>научных технологий и инструментария для проведения научных исследований</w:t>
            </w:r>
            <w:r w:rsidRPr="006127F9">
              <w:rPr>
                <w:rFonts w:ascii="Times New Roman" w:hAnsi="Times New Roman" w:cs="Times New Roman"/>
                <w:sz w:val="24"/>
                <w:szCs w:val="24"/>
              </w:rPr>
              <w:t>.</w:t>
            </w:r>
          </w:p>
          <w:p w14:paraId="59AD70F6" w14:textId="77777777" w:rsidR="00330B18" w:rsidRPr="006127F9" w:rsidRDefault="00330B18" w:rsidP="00330B18">
            <w:pPr>
              <w:spacing w:after="0" w:line="240" w:lineRule="auto"/>
              <w:contextualSpacing/>
              <w:rPr>
                <w:rFonts w:ascii="Times New Roman" w:hAnsi="Times New Roman" w:cs="Times New Roman"/>
                <w:sz w:val="24"/>
                <w:szCs w:val="24"/>
              </w:rPr>
            </w:pPr>
            <w:r w:rsidRPr="006127F9">
              <w:rPr>
                <w:rFonts w:ascii="Times New Roman" w:hAnsi="Times New Roman" w:cs="Times New Roman"/>
                <w:b/>
                <w:sz w:val="24"/>
                <w:szCs w:val="24"/>
              </w:rPr>
              <w:t>У</w:t>
            </w:r>
            <w:r w:rsidR="00D774BF" w:rsidRPr="006127F9">
              <w:rPr>
                <w:rFonts w:ascii="Times New Roman" w:hAnsi="Times New Roman" w:cs="Times New Roman"/>
                <w:b/>
                <w:sz w:val="24"/>
                <w:szCs w:val="24"/>
              </w:rPr>
              <w:t>мения</w:t>
            </w:r>
            <w:r w:rsidR="00D774BF" w:rsidRPr="006127F9">
              <w:rPr>
                <w:rFonts w:ascii="Times New Roman" w:hAnsi="Times New Roman" w:cs="Times New Roman"/>
                <w:sz w:val="24"/>
                <w:szCs w:val="24"/>
              </w:rPr>
              <w:t xml:space="preserve">: </w:t>
            </w:r>
          </w:p>
          <w:p w14:paraId="1D905788" w14:textId="62A3E87E" w:rsidR="00D774BF" w:rsidRPr="006127F9" w:rsidRDefault="00330B18" w:rsidP="00330B18">
            <w:pPr>
              <w:spacing w:after="0" w:line="240" w:lineRule="auto"/>
              <w:contextualSpacing/>
              <w:rPr>
                <w:rFonts w:ascii="Times New Roman" w:hAnsi="Times New Roman" w:cs="Times New Roman"/>
                <w:sz w:val="24"/>
                <w:szCs w:val="24"/>
              </w:rPr>
            </w:pPr>
            <w:r w:rsidRPr="006127F9">
              <w:rPr>
                <w:rFonts w:ascii="Times New Roman" w:hAnsi="Times New Roman" w:cs="Times New Roman"/>
                <w:sz w:val="24"/>
                <w:szCs w:val="24"/>
              </w:rPr>
              <w:t xml:space="preserve">- </w:t>
            </w:r>
            <w:r w:rsidR="00D774BF" w:rsidRPr="006127F9">
              <w:rPr>
                <w:rFonts w:ascii="Times New Roman" w:hAnsi="Times New Roman" w:cs="Times New Roman"/>
                <w:sz w:val="24"/>
                <w:szCs w:val="24"/>
              </w:rPr>
              <w:t>формировать эмпирическую базу научного исследования; анализировать большие данные с учетом выдвинутой гипотезы и/или поставленных задач</w:t>
            </w:r>
          </w:p>
          <w:p w14:paraId="0FD6D5F9" w14:textId="77777777" w:rsidR="00D774BF" w:rsidRPr="006127F9" w:rsidRDefault="00D774BF" w:rsidP="00330B18">
            <w:pPr>
              <w:autoSpaceDE w:val="0"/>
              <w:autoSpaceDN w:val="0"/>
              <w:adjustRightInd w:val="0"/>
              <w:spacing w:after="0" w:line="240" w:lineRule="auto"/>
              <w:contextualSpacing/>
              <w:rPr>
                <w:rFonts w:ascii="Times New Roman" w:eastAsia="Calibri" w:hAnsi="Times New Roman" w:cs="Times New Roman"/>
                <w:sz w:val="24"/>
                <w:szCs w:val="24"/>
              </w:rPr>
            </w:pPr>
            <w:r w:rsidRPr="006127F9">
              <w:rPr>
                <w:rFonts w:ascii="Times New Roman" w:eastAsia="Calibri" w:hAnsi="Times New Roman" w:cs="Times New Roman"/>
                <w:b/>
                <w:bCs/>
                <w:sz w:val="24"/>
                <w:szCs w:val="24"/>
              </w:rPr>
              <w:t xml:space="preserve">Знания: </w:t>
            </w:r>
          </w:p>
          <w:p w14:paraId="3FDB727F" w14:textId="77777777" w:rsidR="00D774BF" w:rsidRPr="006127F9" w:rsidRDefault="00D774BF" w:rsidP="00330B18">
            <w:pPr>
              <w:autoSpaceDE w:val="0"/>
              <w:autoSpaceDN w:val="0"/>
              <w:adjustRightInd w:val="0"/>
              <w:spacing w:after="0" w:line="240" w:lineRule="auto"/>
              <w:contextualSpacing/>
              <w:rPr>
                <w:rFonts w:ascii="Times New Roman" w:eastAsia="Calibri" w:hAnsi="Times New Roman" w:cs="Times New Roman"/>
                <w:sz w:val="24"/>
                <w:szCs w:val="24"/>
              </w:rPr>
            </w:pPr>
            <w:r w:rsidRPr="006127F9">
              <w:rPr>
                <w:rFonts w:ascii="Times New Roman" w:eastAsia="Calibri" w:hAnsi="Times New Roman" w:cs="Times New Roman"/>
                <w:sz w:val="24"/>
                <w:szCs w:val="24"/>
              </w:rPr>
              <w:t xml:space="preserve">- приемов поиска и самостоятельного изучения новых методов и приемов исследования. </w:t>
            </w:r>
          </w:p>
          <w:p w14:paraId="60C43F16" w14:textId="77777777" w:rsidR="00D774BF" w:rsidRPr="006127F9" w:rsidRDefault="00D774BF" w:rsidP="00330B18">
            <w:pPr>
              <w:autoSpaceDE w:val="0"/>
              <w:autoSpaceDN w:val="0"/>
              <w:adjustRightInd w:val="0"/>
              <w:spacing w:after="0" w:line="240" w:lineRule="auto"/>
              <w:contextualSpacing/>
              <w:rPr>
                <w:rFonts w:ascii="Times New Roman" w:eastAsia="Calibri" w:hAnsi="Times New Roman" w:cs="Times New Roman"/>
                <w:sz w:val="24"/>
                <w:szCs w:val="24"/>
              </w:rPr>
            </w:pPr>
            <w:r w:rsidRPr="006127F9">
              <w:rPr>
                <w:rFonts w:ascii="Times New Roman" w:eastAsia="Calibri" w:hAnsi="Times New Roman" w:cs="Times New Roman"/>
                <w:b/>
                <w:bCs/>
                <w:sz w:val="24"/>
                <w:szCs w:val="24"/>
              </w:rPr>
              <w:t xml:space="preserve">Умения: </w:t>
            </w:r>
          </w:p>
          <w:p w14:paraId="63B51DBC" w14:textId="77777777" w:rsidR="00D774BF" w:rsidRPr="006127F9" w:rsidRDefault="00D774BF" w:rsidP="00330B18">
            <w:pPr>
              <w:autoSpaceDE w:val="0"/>
              <w:autoSpaceDN w:val="0"/>
              <w:adjustRightInd w:val="0"/>
              <w:spacing w:after="0" w:line="240" w:lineRule="auto"/>
              <w:contextualSpacing/>
              <w:rPr>
                <w:rFonts w:ascii="Times New Roman" w:eastAsia="Calibri" w:hAnsi="Times New Roman" w:cs="Times New Roman"/>
                <w:sz w:val="24"/>
                <w:szCs w:val="24"/>
              </w:rPr>
            </w:pPr>
            <w:r w:rsidRPr="006127F9">
              <w:rPr>
                <w:rFonts w:ascii="Times New Roman" w:eastAsia="Calibri" w:hAnsi="Times New Roman" w:cs="Times New Roman"/>
                <w:sz w:val="24"/>
                <w:szCs w:val="24"/>
              </w:rPr>
              <w:t>- использовать в исследованиях приемы и прикладные методы других сфер профессиональной деятельности.</w:t>
            </w:r>
          </w:p>
          <w:p w14:paraId="3526249C" w14:textId="77777777" w:rsidR="00D774BF" w:rsidRPr="006127F9" w:rsidRDefault="00D774BF" w:rsidP="00330B18">
            <w:pPr>
              <w:autoSpaceDE w:val="0"/>
              <w:autoSpaceDN w:val="0"/>
              <w:adjustRightInd w:val="0"/>
              <w:spacing w:after="0" w:line="240" w:lineRule="auto"/>
              <w:contextualSpacing/>
              <w:rPr>
                <w:rFonts w:ascii="Times New Roman" w:eastAsia="Calibri" w:hAnsi="Times New Roman" w:cs="Times New Roman"/>
                <w:sz w:val="24"/>
                <w:szCs w:val="24"/>
              </w:rPr>
            </w:pPr>
            <w:r w:rsidRPr="006127F9">
              <w:rPr>
                <w:rFonts w:ascii="Times New Roman" w:eastAsia="Calibri" w:hAnsi="Times New Roman" w:cs="Times New Roman"/>
                <w:b/>
                <w:bCs/>
                <w:sz w:val="24"/>
                <w:szCs w:val="24"/>
              </w:rPr>
              <w:t xml:space="preserve">Знания: </w:t>
            </w:r>
          </w:p>
          <w:p w14:paraId="13573856" w14:textId="77777777" w:rsidR="00D774BF" w:rsidRPr="006127F9" w:rsidRDefault="00D774BF" w:rsidP="00330B18">
            <w:pPr>
              <w:autoSpaceDE w:val="0"/>
              <w:autoSpaceDN w:val="0"/>
              <w:adjustRightInd w:val="0"/>
              <w:spacing w:after="0" w:line="240" w:lineRule="auto"/>
              <w:contextualSpacing/>
              <w:rPr>
                <w:rFonts w:ascii="Times New Roman" w:eastAsia="Calibri" w:hAnsi="Times New Roman" w:cs="Times New Roman"/>
                <w:sz w:val="24"/>
                <w:szCs w:val="24"/>
              </w:rPr>
            </w:pPr>
            <w:r w:rsidRPr="006127F9">
              <w:rPr>
                <w:rFonts w:ascii="Times New Roman" w:eastAsia="Calibri" w:hAnsi="Times New Roman" w:cs="Times New Roman"/>
                <w:sz w:val="24"/>
                <w:szCs w:val="24"/>
              </w:rPr>
              <w:t>- приемов формирования гипотез научного исследования.</w:t>
            </w:r>
          </w:p>
          <w:p w14:paraId="1418EF8C" w14:textId="77777777" w:rsidR="00D774BF" w:rsidRPr="006127F9" w:rsidRDefault="00D774BF" w:rsidP="00330B18">
            <w:pPr>
              <w:autoSpaceDE w:val="0"/>
              <w:autoSpaceDN w:val="0"/>
              <w:adjustRightInd w:val="0"/>
              <w:spacing w:after="0" w:line="240" w:lineRule="auto"/>
              <w:contextualSpacing/>
              <w:rPr>
                <w:rFonts w:ascii="Times New Roman" w:eastAsia="Calibri" w:hAnsi="Times New Roman" w:cs="Times New Roman"/>
                <w:sz w:val="24"/>
                <w:szCs w:val="24"/>
              </w:rPr>
            </w:pPr>
            <w:r w:rsidRPr="006127F9">
              <w:rPr>
                <w:rFonts w:ascii="Times New Roman" w:eastAsia="Calibri" w:hAnsi="Times New Roman" w:cs="Times New Roman"/>
                <w:b/>
                <w:bCs/>
                <w:sz w:val="24"/>
                <w:szCs w:val="24"/>
              </w:rPr>
              <w:lastRenderedPageBreak/>
              <w:t xml:space="preserve">Умения: </w:t>
            </w:r>
          </w:p>
          <w:p w14:paraId="1BAA7918" w14:textId="77777777" w:rsidR="00D774BF" w:rsidRPr="006127F9" w:rsidRDefault="00D774BF" w:rsidP="00330B18">
            <w:pPr>
              <w:autoSpaceDE w:val="0"/>
              <w:autoSpaceDN w:val="0"/>
              <w:adjustRightInd w:val="0"/>
              <w:spacing w:after="0" w:line="240" w:lineRule="auto"/>
              <w:contextualSpacing/>
              <w:rPr>
                <w:rFonts w:ascii="Times New Roman" w:eastAsia="Calibri" w:hAnsi="Times New Roman" w:cs="Times New Roman"/>
                <w:b/>
                <w:bCs/>
                <w:sz w:val="24"/>
                <w:szCs w:val="24"/>
              </w:rPr>
            </w:pPr>
            <w:r w:rsidRPr="006127F9">
              <w:rPr>
                <w:rFonts w:ascii="Times New Roman" w:eastAsia="Calibri" w:hAnsi="Times New Roman" w:cs="Times New Roman"/>
                <w:sz w:val="24"/>
                <w:szCs w:val="24"/>
              </w:rPr>
              <w:t>- на основе анализа причинно-следственных связей сформулировать научную гипотезу исследования.</w:t>
            </w:r>
          </w:p>
          <w:p w14:paraId="3B19176D" w14:textId="77777777" w:rsidR="00D774BF" w:rsidRPr="006127F9" w:rsidRDefault="00D774BF" w:rsidP="00330B18">
            <w:pPr>
              <w:autoSpaceDE w:val="0"/>
              <w:autoSpaceDN w:val="0"/>
              <w:adjustRightInd w:val="0"/>
              <w:spacing w:after="0" w:line="240" w:lineRule="auto"/>
              <w:contextualSpacing/>
              <w:rPr>
                <w:rFonts w:ascii="Times New Roman" w:eastAsia="Calibri" w:hAnsi="Times New Roman" w:cs="Times New Roman"/>
                <w:sz w:val="24"/>
                <w:szCs w:val="24"/>
              </w:rPr>
            </w:pPr>
            <w:r w:rsidRPr="006127F9">
              <w:rPr>
                <w:rFonts w:ascii="Times New Roman" w:eastAsia="Calibri" w:hAnsi="Times New Roman" w:cs="Times New Roman"/>
                <w:b/>
                <w:bCs/>
                <w:sz w:val="24"/>
                <w:szCs w:val="24"/>
              </w:rPr>
              <w:t xml:space="preserve">Знания: </w:t>
            </w:r>
          </w:p>
          <w:p w14:paraId="4CA47C0D" w14:textId="77777777" w:rsidR="00D774BF" w:rsidRPr="006127F9" w:rsidRDefault="00D774BF" w:rsidP="00330B18">
            <w:pPr>
              <w:autoSpaceDE w:val="0"/>
              <w:autoSpaceDN w:val="0"/>
              <w:adjustRightInd w:val="0"/>
              <w:spacing w:after="0" w:line="240" w:lineRule="auto"/>
              <w:contextualSpacing/>
              <w:rPr>
                <w:rFonts w:ascii="Times New Roman" w:eastAsia="Calibri" w:hAnsi="Times New Roman" w:cs="Times New Roman"/>
                <w:sz w:val="24"/>
                <w:szCs w:val="24"/>
              </w:rPr>
            </w:pPr>
            <w:r w:rsidRPr="006127F9">
              <w:rPr>
                <w:rFonts w:ascii="Times New Roman" w:eastAsia="Calibri" w:hAnsi="Times New Roman" w:cs="Times New Roman"/>
                <w:sz w:val="24"/>
                <w:szCs w:val="24"/>
              </w:rPr>
              <w:t xml:space="preserve">- приемов составления аналитических записок, информационных сообщений, специфики написания научных статей. </w:t>
            </w:r>
          </w:p>
          <w:p w14:paraId="5D37D530" w14:textId="77777777" w:rsidR="00D774BF" w:rsidRPr="006127F9" w:rsidRDefault="00D774BF" w:rsidP="00330B18">
            <w:pPr>
              <w:autoSpaceDE w:val="0"/>
              <w:autoSpaceDN w:val="0"/>
              <w:adjustRightInd w:val="0"/>
              <w:spacing w:after="0" w:line="240" w:lineRule="auto"/>
              <w:contextualSpacing/>
              <w:rPr>
                <w:rFonts w:ascii="Times New Roman" w:eastAsia="Calibri" w:hAnsi="Times New Roman" w:cs="Times New Roman"/>
                <w:b/>
                <w:sz w:val="24"/>
                <w:szCs w:val="24"/>
              </w:rPr>
            </w:pPr>
            <w:r w:rsidRPr="006127F9">
              <w:rPr>
                <w:rFonts w:ascii="Times New Roman" w:eastAsia="Calibri" w:hAnsi="Times New Roman" w:cs="Times New Roman"/>
                <w:b/>
                <w:sz w:val="24"/>
                <w:szCs w:val="24"/>
              </w:rPr>
              <w:t xml:space="preserve">Умения: </w:t>
            </w:r>
          </w:p>
          <w:p w14:paraId="41FA83CE" w14:textId="77777777" w:rsidR="00D774BF" w:rsidRPr="006127F9" w:rsidRDefault="00D774BF" w:rsidP="00330B18">
            <w:pPr>
              <w:spacing w:after="0" w:line="240" w:lineRule="auto"/>
              <w:contextualSpacing/>
              <w:rPr>
                <w:rFonts w:ascii="Times New Roman" w:hAnsi="Times New Roman" w:cs="Times New Roman"/>
                <w:sz w:val="24"/>
                <w:szCs w:val="24"/>
              </w:rPr>
            </w:pPr>
            <w:r w:rsidRPr="006127F9">
              <w:rPr>
                <w:rFonts w:ascii="Times New Roman" w:eastAsia="Calibri" w:hAnsi="Times New Roman" w:cs="Times New Roman"/>
                <w:sz w:val="24"/>
                <w:szCs w:val="24"/>
              </w:rPr>
              <w:t>- написать и оформить научную статью по материалам проведенных исследований, сформировать исследование, детализировать результаты проведенного исследования</w:t>
            </w:r>
            <w:r w:rsidRPr="006127F9">
              <w:rPr>
                <w:rFonts w:eastAsia="Calibri" w:cs="Times New Roman"/>
                <w:sz w:val="24"/>
                <w:szCs w:val="24"/>
              </w:rPr>
              <w:t>.</w:t>
            </w:r>
          </w:p>
        </w:tc>
      </w:tr>
      <w:tr w:rsidR="00D774BF" w:rsidRPr="006127F9" w14:paraId="3F586F47" w14:textId="77777777" w:rsidTr="006127F9">
        <w:tc>
          <w:tcPr>
            <w:tcW w:w="851" w:type="dxa"/>
          </w:tcPr>
          <w:p w14:paraId="73BADD49" w14:textId="77777777" w:rsidR="00D774BF" w:rsidRPr="006127F9" w:rsidRDefault="00D774BF" w:rsidP="00D774BF">
            <w:pPr>
              <w:autoSpaceDE w:val="0"/>
              <w:autoSpaceDN w:val="0"/>
              <w:adjustRightInd w:val="0"/>
              <w:spacing w:after="0" w:line="240" w:lineRule="auto"/>
              <w:jc w:val="both"/>
              <w:rPr>
                <w:rFonts w:ascii="Times New Roman" w:hAnsi="Times New Roman" w:cs="Times New Roman"/>
                <w:color w:val="000000"/>
                <w:sz w:val="24"/>
                <w:szCs w:val="24"/>
              </w:rPr>
            </w:pPr>
            <w:r w:rsidRPr="006127F9">
              <w:rPr>
                <w:rFonts w:ascii="Times New Roman" w:hAnsi="Times New Roman" w:cs="Times New Roman"/>
                <w:color w:val="000000"/>
                <w:sz w:val="24"/>
                <w:szCs w:val="24"/>
              </w:rPr>
              <w:lastRenderedPageBreak/>
              <w:t>ПКН-4</w:t>
            </w:r>
          </w:p>
        </w:tc>
        <w:tc>
          <w:tcPr>
            <w:tcW w:w="1701" w:type="dxa"/>
          </w:tcPr>
          <w:p w14:paraId="62C830A7" w14:textId="77777777" w:rsidR="00D774BF" w:rsidRPr="006127F9" w:rsidRDefault="00D774BF" w:rsidP="00225224">
            <w:pPr>
              <w:autoSpaceDE w:val="0"/>
              <w:autoSpaceDN w:val="0"/>
              <w:adjustRightInd w:val="0"/>
              <w:spacing w:after="0" w:line="240" w:lineRule="auto"/>
              <w:rPr>
                <w:rFonts w:ascii="Times New Roman" w:hAnsi="Times New Roman" w:cs="Times New Roman"/>
                <w:sz w:val="24"/>
                <w:szCs w:val="24"/>
                <w:lang w:eastAsia="ru-RU"/>
              </w:rPr>
            </w:pPr>
            <w:r w:rsidRPr="006127F9">
              <w:rPr>
                <w:rFonts w:ascii="Times New Roman" w:hAnsi="Times New Roman" w:cs="Times New Roman"/>
                <w:sz w:val="24"/>
                <w:szCs w:val="24"/>
                <w:lang w:eastAsia="ru-RU"/>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34FF6FAE" w14:textId="77777777" w:rsidR="00D774BF" w:rsidRPr="006127F9" w:rsidRDefault="00D774BF" w:rsidP="00225224">
            <w:pPr>
              <w:autoSpaceDE w:val="0"/>
              <w:autoSpaceDN w:val="0"/>
              <w:adjustRightInd w:val="0"/>
              <w:spacing w:after="0" w:line="240" w:lineRule="auto"/>
              <w:rPr>
                <w:rFonts w:ascii="Times New Roman" w:hAnsi="Times New Roman" w:cs="Times New Roman"/>
                <w:color w:val="000000"/>
                <w:sz w:val="24"/>
                <w:szCs w:val="24"/>
              </w:rPr>
            </w:pPr>
          </w:p>
        </w:tc>
        <w:tc>
          <w:tcPr>
            <w:tcW w:w="3119" w:type="dxa"/>
          </w:tcPr>
          <w:p w14:paraId="466C2719" w14:textId="77777777" w:rsidR="00D774BF" w:rsidRPr="006127F9" w:rsidRDefault="00D774BF" w:rsidP="00225224">
            <w:pPr>
              <w:spacing w:after="0" w:line="240" w:lineRule="auto"/>
              <w:rPr>
                <w:rFonts w:ascii="Times New Roman" w:hAnsi="Times New Roman" w:cs="Times New Roman"/>
                <w:sz w:val="24"/>
                <w:szCs w:val="24"/>
              </w:rPr>
            </w:pPr>
            <w:r w:rsidRPr="006127F9">
              <w:rPr>
                <w:rFonts w:ascii="Times New Roman" w:hAnsi="Times New Roman" w:cs="Times New Roman"/>
                <w:sz w:val="24"/>
                <w:szCs w:val="24"/>
              </w:rPr>
              <w:t>1. Формирует и применяет методики оценки эффективности экономических проектов в условиях неопределенности.</w:t>
            </w:r>
          </w:p>
          <w:p w14:paraId="3E24CF76" w14:textId="77777777" w:rsidR="00D774BF" w:rsidRPr="006127F9" w:rsidRDefault="00D774BF" w:rsidP="00225224">
            <w:pPr>
              <w:autoSpaceDE w:val="0"/>
              <w:autoSpaceDN w:val="0"/>
              <w:adjustRightInd w:val="0"/>
              <w:spacing w:after="0" w:line="240" w:lineRule="auto"/>
              <w:rPr>
                <w:rFonts w:ascii="Times New Roman" w:hAnsi="Times New Roman" w:cs="Times New Roman"/>
                <w:sz w:val="24"/>
                <w:szCs w:val="24"/>
              </w:rPr>
            </w:pPr>
          </w:p>
          <w:p w14:paraId="2537B27E" w14:textId="77777777" w:rsidR="00D774BF" w:rsidRPr="006127F9" w:rsidRDefault="00D774BF" w:rsidP="00225224">
            <w:pPr>
              <w:autoSpaceDE w:val="0"/>
              <w:autoSpaceDN w:val="0"/>
              <w:adjustRightInd w:val="0"/>
              <w:spacing w:after="0" w:line="240" w:lineRule="auto"/>
              <w:rPr>
                <w:rFonts w:ascii="Times New Roman" w:hAnsi="Times New Roman" w:cs="Times New Roman"/>
                <w:sz w:val="24"/>
                <w:szCs w:val="24"/>
              </w:rPr>
            </w:pPr>
          </w:p>
          <w:p w14:paraId="64C75055" w14:textId="77777777" w:rsidR="00D774BF" w:rsidRPr="006127F9" w:rsidRDefault="00D774BF" w:rsidP="00225224">
            <w:pPr>
              <w:autoSpaceDE w:val="0"/>
              <w:autoSpaceDN w:val="0"/>
              <w:adjustRightInd w:val="0"/>
              <w:spacing w:after="0" w:line="240" w:lineRule="auto"/>
              <w:rPr>
                <w:rFonts w:ascii="Times New Roman" w:hAnsi="Times New Roman" w:cs="Times New Roman"/>
                <w:sz w:val="24"/>
                <w:szCs w:val="24"/>
              </w:rPr>
            </w:pPr>
          </w:p>
          <w:p w14:paraId="4D61AE6F" w14:textId="77777777" w:rsidR="00D774BF" w:rsidRPr="006127F9" w:rsidRDefault="00D774BF" w:rsidP="00225224">
            <w:pPr>
              <w:autoSpaceDE w:val="0"/>
              <w:autoSpaceDN w:val="0"/>
              <w:adjustRightInd w:val="0"/>
              <w:spacing w:after="0" w:line="240" w:lineRule="auto"/>
              <w:rPr>
                <w:rFonts w:ascii="Times New Roman" w:hAnsi="Times New Roman" w:cs="Times New Roman"/>
                <w:sz w:val="24"/>
                <w:szCs w:val="24"/>
              </w:rPr>
            </w:pPr>
          </w:p>
          <w:p w14:paraId="376DC532" w14:textId="77777777" w:rsidR="00D774BF" w:rsidRPr="006127F9" w:rsidRDefault="00D774BF" w:rsidP="00225224">
            <w:pPr>
              <w:autoSpaceDE w:val="0"/>
              <w:autoSpaceDN w:val="0"/>
              <w:adjustRightInd w:val="0"/>
              <w:spacing w:after="0" w:line="240" w:lineRule="auto"/>
              <w:rPr>
                <w:rFonts w:ascii="Times New Roman" w:hAnsi="Times New Roman" w:cs="Times New Roman"/>
                <w:sz w:val="24"/>
                <w:szCs w:val="24"/>
              </w:rPr>
            </w:pPr>
          </w:p>
          <w:p w14:paraId="0932E616" w14:textId="77777777" w:rsidR="00D774BF" w:rsidRPr="006127F9" w:rsidRDefault="00D774BF" w:rsidP="00225224">
            <w:pPr>
              <w:autoSpaceDE w:val="0"/>
              <w:autoSpaceDN w:val="0"/>
              <w:adjustRightInd w:val="0"/>
              <w:spacing w:after="0" w:line="240" w:lineRule="auto"/>
              <w:rPr>
                <w:rFonts w:ascii="Times New Roman" w:hAnsi="Times New Roman" w:cs="Times New Roman"/>
                <w:sz w:val="24"/>
                <w:szCs w:val="24"/>
              </w:rPr>
            </w:pPr>
          </w:p>
          <w:p w14:paraId="38F98450" w14:textId="77777777" w:rsidR="00225224" w:rsidRPr="006127F9" w:rsidRDefault="00225224" w:rsidP="00225224">
            <w:pPr>
              <w:autoSpaceDE w:val="0"/>
              <w:autoSpaceDN w:val="0"/>
              <w:adjustRightInd w:val="0"/>
              <w:spacing w:after="0" w:line="240" w:lineRule="auto"/>
              <w:rPr>
                <w:rFonts w:ascii="Times New Roman" w:hAnsi="Times New Roman" w:cs="Times New Roman"/>
                <w:sz w:val="24"/>
                <w:szCs w:val="24"/>
              </w:rPr>
            </w:pPr>
          </w:p>
          <w:p w14:paraId="00B18215" w14:textId="1E336440" w:rsidR="00D774BF" w:rsidRPr="006127F9" w:rsidRDefault="00D774BF" w:rsidP="006127F9">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sz w:val="24"/>
                <w:szCs w:val="24"/>
              </w:rPr>
              <w:t xml:space="preserve">2. Демонстрирует навыки формулирования выводов </w:t>
            </w:r>
            <w:r w:rsidR="006127F9">
              <w:rPr>
                <w:rFonts w:ascii="Times New Roman" w:hAnsi="Times New Roman" w:cs="Times New Roman"/>
                <w:sz w:val="24"/>
                <w:szCs w:val="24"/>
              </w:rPr>
              <w:t>на основе проведенного исследова</w:t>
            </w:r>
            <w:r w:rsidRPr="006127F9">
              <w:rPr>
                <w:rFonts w:ascii="Times New Roman" w:hAnsi="Times New Roman" w:cs="Times New Roman"/>
                <w:sz w:val="24"/>
                <w:szCs w:val="24"/>
              </w:rPr>
              <w:t>ния для принятия управленческих решений о реализации экономических проектов в виде методик и аналитических материалов.</w:t>
            </w:r>
          </w:p>
        </w:tc>
        <w:tc>
          <w:tcPr>
            <w:tcW w:w="4252" w:type="dxa"/>
          </w:tcPr>
          <w:p w14:paraId="10F083C7" w14:textId="77777777" w:rsidR="00225224" w:rsidRPr="006127F9" w:rsidRDefault="00225224"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b/>
                <w:bCs/>
                <w:color w:val="000000"/>
                <w:sz w:val="24"/>
                <w:szCs w:val="24"/>
              </w:rPr>
              <w:t>З</w:t>
            </w:r>
            <w:r w:rsidR="00D774BF" w:rsidRPr="006127F9">
              <w:rPr>
                <w:rFonts w:ascii="Times New Roman" w:hAnsi="Times New Roman" w:cs="Times New Roman"/>
                <w:b/>
                <w:bCs/>
                <w:color w:val="000000"/>
                <w:sz w:val="24"/>
                <w:szCs w:val="24"/>
              </w:rPr>
              <w:t>нания</w:t>
            </w:r>
            <w:r w:rsidR="00D774BF" w:rsidRPr="006127F9">
              <w:rPr>
                <w:rFonts w:ascii="Times New Roman" w:hAnsi="Times New Roman" w:cs="Times New Roman"/>
                <w:color w:val="000000"/>
                <w:sz w:val="24"/>
                <w:szCs w:val="24"/>
              </w:rPr>
              <w:t xml:space="preserve">: </w:t>
            </w:r>
          </w:p>
          <w:p w14:paraId="34D819ED" w14:textId="67245DFE" w:rsidR="00D774BF" w:rsidRPr="006127F9" w:rsidRDefault="00225224"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color w:val="000000"/>
                <w:sz w:val="24"/>
                <w:szCs w:val="24"/>
              </w:rPr>
              <w:t xml:space="preserve">- </w:t>
            </w:r>
            <w:r w:rsidR="00D774BF" w:rsidRPr="006127F9">
              <w:rPr>
                <w:rFonts w:ascii="Times New Roman" w:hAnsi="Times New Roman" w:cs="Times New Roman"/>
                <w:color w:val="000000"/>
                <w:sz w:val="24"/>
                <w:szCs w:val="24"/>
              </w:rPr>
              <w:t>научных технологий</w:t>
            </w:r>
          </w:p>
          <w:p w14:paraId="616758B6" w14:textId="77777777" w:rsidR="00D774BF" w:rsidRPr="006127F9" w:rsidRDefault="00D774BF"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color w:val="000000"/>
                <w:sz w:val="24"/>
                <w:szCs w:val="24"/>
              </w:rPr>
              <w:t>и инструментария для</w:t>
            </w:r>
          </w:p>
          <w:p w14:paraId="54C32BA0" w14:textId="77777777" w:rsidR="00D774BF" w:rsidRPr="006127F9" w:rsidRDefault="00D774BF"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color w:val="000000"/>
                <w:sz w:val="24"/>
                <w:szCs w:val="24"/>
              </w:rPr>
              <w:t>проведения научных</w:t>
            </w:r>
          </w:p>
          <w:p w14:paraId="5E6D71B0" w14:textId="7936B535" w:rsidR="00D774BF" w:rsidRPr="006127F9" w:rsidRDefault="00D774BF"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color w:val="000000"/>
                <w:sz w:val="24"/>
                <w:szCs w:val="24"/>
              </w:rPr>
              <w:t>исследований</w:t>
            </w:r>
            <w:r w:rsidR="00225224" w:rsidRPr="006127F9">
              <w:rPr>
                <w:rFonts w:ascii="Times New Roman" w:hAnsi="Times New Roman" w:cs="Times New Roman"/>
                <w:color w:val="000000"/>
                <w:sz w:val="24"/>
                <w:szCs w:val="24"/>
              </w:rPr>
              <w:t>.</w:t>
            </w:r>
          </w:p>
          <w:p w14:paraId="5851967C" w14:textId="77777777" w:rsidR="00225224" w:rsidRPr="006127F9" w:rsidRDefault="00225224"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b/>
                <w:bCs/>
                <w:color w:val="000000"/>
                <w:sz w:val="24"/>
                <w:szCs w:val="24"/>
              </w:rPr>
              <w:t>У</w:t>
            </w:r>
            <w:r w:rsidR="00D774BF" w:rsidRPr="006127F9">
              <w:rPr>
                <w:rFonts w:ascii="Times New Roman" w:hAnsi="Times New Roman" w:cs="Times New Roman"/>
                <w:b/>
                <w:bCs/>
                <w:color w:val="000000"/>
                <w:sz w:val="24"/>
                <w:szCs w:val="24"/>
              </w:rPr>
              <w:t>мения</w:t>
            </w:r>
            <w:r w:rsidR="00D774BF" w:rsidRPr="006127F9">
              <w:rPr>
                <w:rFonts w:ascii="Times New Roman" w:hAnsi="Times New Roman" w:cs="Times New Roman"/>
                <w:color w:val="000000"/>
                <w:sz w:val="24"/>
                <w:szCs w:val="24"/>
              </w:rPr>
              <w:t xml:space="preserve">: </w:t>
            </w:r>
          </w:p>
          <w:p w14:paraId="27AF619A" w14:textId="2149C925" w:rsidR="00D774BF" w:rsidRPr="006127F9" w:rsidRDefault="00225224"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color w:val="000000"/>
                <w:sz w:val="24"/>
                <w:szCs w:val="24"/>
              </w:rPr>
              <w:t xml:space="preserve">- </w:t>
            </w:r>
            <w:r w:rsidR="00D774BF" w:rsidRPr="006127F9">
              <w:rPr>
                <w:rFonts w:ascii="Times New Roman" w:hAnsi="Times New Roman" w:cs="Times New Roman"/>
                <w:color w:val="000000"/>
                <w:sz w:val="24"/>
                <w:szCs w:val="24"/>
              </w:rPr>
              <w:t>формировать</w:t>
            </w:r>
          </w:p>
          <w:p w14:paraId="0E4023AB" w14:textId="77777777" w:rsidR="00D774BF" w:rsidRPr="006127F9" w:rsidRDefault="00D774BF"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color w:val="000000"/>
                <w:sz w:val="24"/>
                <w:szCs w:val="24"/>
              </w:rPr>
              <w:t>эмпирическую базу</w:t>
            </w:r>
          </w:p>
          <w:p w14:paraId="4DA51EFA" w14:textId="77777777" w:rsidR="00D774BF" w:rsidRPr="006127F9" w:rsidRDefault="00D774BF"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color w:val="000000"/>
                <w:sz w:val="24"/>
                <w:szCs w:val="24"/>
              </w:rPr>
              <w:t>научного исследования;</w:t>
            </w:r>
          </w:p>
          <w:p w14:paraId="52A23E14" w14:textId="77777777" w:rsidR="00D774BF" w:rsidRPr="006127F9" w:rsidRDefault="00D774BF"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color w:val="000000"/>
                <w:sz w:val="24"/>
                <w:szCs w:val="24"/>
              </w:rPr>
              <w:t>анализировать большие</w:t>
            </w:r>
          </w:p>
          <w:p w14:paraId="35345644" w14:textId="77777777" w:rsidR="00D774BF" w:rsidRPr="006127F9" w:rsidRDefault="00D774BF"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color w:val="000000"/>
                <w:sz w:val="24"/>
                <w:szCs w:val="24"/>
              </w:rPr>
              <w:t>данные с учетом выдвинутой</w:t>
            </w:r>
          </w:p>
          <w:p w14:paraId="33DE2FBE" w14:textId="77777777" w:rsidR="00D774BF" w:rsidRPr="006127F9" w:rsidRDefault="00D774BF"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color w:val="000000"/>
                <w:sz w:val="24"/>
                <w:szCs w:val="24"/>
              </w:rPr>
              <w:t>гипотезы и/или</w:t>
            </w:r>
          </w:p>
          <w:p w14:paraId="6DDA58F9" w14:textId="77777777" w:rsidR="00D774BF" w:rsidRPr="006127F9" w:rsidRDefault="00D774BF" w:rsidP="00225224">
            <w:pPr>
              <w:autoSpaceDE w:val="0"/>
              <w:autoSpaceDN w:val="0"/>
              <w:adjustRightInd w:val="0"/>
              <w:spacing w:after="0" w:line="240" w:lineRule="auto"/>
              <w:rPr>
                <w:rFonts w:ascii="Times New Roman" w:hAnsi="Times New Roman" w:cs="Times New Roman"/>
                <w:color w:val="000000"/>
                <w:sz w:val="24"/>
                <w:szCs w:val="24"/>
              </w:rPr>
            </w:pPr>
            <w:r w:rsidRPr="006127F9">
              <w:rPr>
                <w:rFonts w:ascii="Times New Roman" w:hAnsi="Times New Roman" w:cs="Times New Roman"/>
                <w:color w:val="000000"/>
                <w:sz w:val="24"/>
                <w:szCs w:val="24"/>
              </w:rPr>
              <w:t>поставленных задач</w:t>
            </w:r>
          </w:p>
          <w:p w14:paraId="0D168B5A" w14:textId="77777777" w:rsidR="00D774BF" w:rsidRPr="006127F9" w:rsidRDefault="00D774BF" w:rsidP="00225224">
            <w:pPr>
              <w:spacing w:after="0" w:line="240" w:lineRule="auto"/>
              <w:rPr>
                <w:rFonts w:ascii="Times New Roman" w:hAnsi="Times New Roman" w:cs="Times New Roman"/>
                <w:sz w:val="24"/>
                <w:szCs w:val="24"/>
                <w:lang w:eastAsia="ru-RU"/>
              </w:rPr>
            </w:pPr>
            <w:r w:rsidRPr="006127F9">
              <w:rPr>
                <w:rFonts w:ascii="Times New Roman" w:hAnsi="Times New Roman" w:cs="Times New Roman"/>
                <w:b/>
                <w:sz w:val="24"/>
                <w:szCs w:val="24"/>
                <w:lang w:eastAsia="ru-RU"/>
              </w:rPr>
              <w:t>Знания:</w:t>
            </w:r>
            <w:r w:rsidRPr="006127F9">
              <w:rPr>
                <w:rFonts w:ascii="Times New Roman" w:hAnsi="Times New Roman" w:cs="Times New Roman"/>
                <w:sz w:val="24"/>
                <w:szCs w:val="24"/>
                <w:lang w:eastAsia="ru-RU"/>
              </w:rPr>
              <w:t xml:space="preserve"> </w:t>
            </w:r>
          </w:p>
          <w:p w14:paraId="34ECBDDC" w14:textId="77777777" w:rsidR="00D774BF" w:rsidRPr="006127F9" w:rsidRDefault="00D774BF" w:rsidP="00225224">
            <w:pPr>
              <w:spacing w:after="0" w:line="240" w:lineRule="auto"/>
              <w:rPr>
                <w:rFonts w:ascii="Times New Roman" w:hAnsi="Times New Roman" w:cs="Times New Roman"/>
                <w:sz w:val="24"/>
                <w:szCs w:val="24"/>
                <w:lang w:eastAsia="ru-RU"/>
              </w:rPr>
            </w:pPr>
            <w:r w:rsidRPr="006127F9">
              <w:rPr>
                <w:rFonts w:ascii="Times New Roman" w:hAnsi="Times New Roman" w:cs="Times New Roman"/>
                <w:sz w:val="24"/>
                <w:szCs w:val="24"/>
                <w:lang w:eastAsia="ru-RU"/>
              </w:rPr>
              <w:t>- основных этапов реализации экономических проектов.</w:t>
            </w:r>
          </w:p>
          <w:p w14:paraId="793C634E" w14:textId="77777777" w:rsidR="00D774BF" w:rsidRPr="006127F9" w:rsidRDefault="00D774BF" w:rsidP="00225224">
            <w:pPr>
              <w:spacing w:after="0" w:line="240" w:lineRule="auto"/>
              <w:rPr>
                <w:rFonts w:ascii="Times New Roman" w:hAnsi="Times New Roman" w:cs="Times New Roman"/>
                <w:sz w:val="24"/>
                <w:szCs w:val="24"/>
                <w:lang w:eastAsia="ru-RU"/>
              </w:rPr>
            </w:pPr>
            <w:r w:rsidRPr="006127F9">
              <w:rPr>
                <w:rFonts w:ascii="Times New Roman" w:hAnsi="Times New Roman" w:cs="Times New Roman"/>
                <w:b/>
                <w:sz w:val="24"/>
                <w:szCs w:val="24"/>
                <w:lang w:eastAsia="ru-RU"/>
              </w:rPr>
              <w:t>Умения</w:t>
            </w:r>
            <w:r w:rsidRPr="006127F9">
              <w:rPr>
                <w:rFonts w:ascii="Times New Roman" w:hAnsi="Times New Roman" w:cs="Times New Roman"/>
                <w:sz w:val="24"/>
                <w:szCs w:val="24"/>
                <w:lang w:eastAsia="ru-RU"/>
              </w:rPr>
              <w:t>:</w:t>
            </w:r>
          </w:p>
          <w:p w14:paraId="1CBAA4FE" w14:textId="77777777" w:rsidR="00D774BF" w:rsidRPr="006127F9" w:rsidRDefault="00D774BF" w:rsidP="00225224">
            <w:pPr>
              <w:spacing w:after="0" w:line="240" w:lineRule="auto"/>
              <w:rPr>
                <w:rFonts w:ascii="Times New Roman" w:hAnsi="Times New Roman" w:cs="Times New Roman"/>
                <w:sz w:val="24"/>
                <w:szCs w:val="24"/>
              </w:rPr>
            </w:pPr>
            <w:r w:rsidRPr="006127F9">
              <w:rPr>
                <w:rFonts w:ascii="Times New Roman" w:eastAsia="Calibri" w:hAnsi="Times New Roman" w:cs="Times New Roman"/>
                <w:sz w:val="24"/>
                <w:szCs w:val="24"/>
              </w:rPr>
              <w:t xml:space="preserve">- формировать методическую базу </w:t>
            </w:r>
            <w:proofErr w:type="spellStart"/>
            <w:r w:rsidRPr="006127F9">
              <w:rPr>
                <w:rFonts w:ascii="Times New Roman" w:eastAsia="Calibri" w:hAnsi="Times New Roman" w:cs="Times New Roman"/>
                <w:sz w:val="24"/>
                <w:szCs w:val="24"/>
              </w:rPr>
              <w:t>контроллинга</w:t>
            </w:r>
            <w:proofErr w:type="spellEnd"/>
            <w:r w:rsidRPr="006127F9">
              <w:rPr>
                <w:rFonts w:ascii="Times New Roman" w:eastAsia="Calibri" w:hAnsi="Times New Roman" w:cs="Times New Roman"/>
                <w:sz w:val="24"/>
                <w:szCs w:val="24"/>
              </w:rPr>
              <w:t xml:space="preserve"> реализации экономических проектов - оценивать эффективность принятых управленческих решений в рамках реализации экономических проектов.</w:t>
            </w:r>
          </w:p>
        </w:tc>
      </w:tr>
    </w:tbl>
    <w:p w14:paraId="56E615B9" w14:textId="0FDCC52B" w:rsidR="004E19CA" w:rsidRDefault="004E19CA" w:rsidP="004E19CA"/>
    <w:p w14:paraId="3622450E" w14:textId="4FC01466" w:rsidR="00503B79" w:rsidRPr="00503B79" w:rsidRDefault="00503B79" w:rsidP="006701FA">
      <w:pPr>
        <w:pStyle w:val="1"/>
        <w:numPr>
          <w:ilvl w:val="0"/>
          <w:numId w:val="27"/>
        </w:numPr>
      </w:pPr>
      <w:bookmarkStart w:id="6" w:name="_Toc106453120"/>
      <w:bookmarkStart w:id="7" w:name="_Hlk106278340"/>
      <w:r w:rsidRPr="00503B79">
        <w:t>Учебно-тематический план НИС</w:t>
      </w:r>
      <w:bookmarkEnd w:id="6"/>
    </w:p>
    <w:bookmarkEnd w:id="7"/>
    <w:p w14:paraId="5BC0014D" w14:textId="77777777" w:rsidR="00503B79" w:rsidRPr="00503B79" w:rsidRDefault="00503B79" w:rsidP="00503B79">
      <w:pPr>
        <w:autoSpaceDE w:val="0"/>
        <w:autoSpaceDN w:val="0"/>
        <w:spacing w:after="0" w:line="360" w:lineRule="auto"/>
        <w:ind w:firstLine="709"/>
        <w:rPr>
          <w:rFonts w:ascii="Times New Roman" w:eastAsia="Times New Roman" w:hAnsi="Times New Roman" w:cs="Times New Roman"/>
          <w:sz w:val="28"/>
          <w:szCs w:val="28"/>
          <w:lang w:eastAsia="ru-RU"/>
        </w:rPr>
      </w:pPr>
      <w:r w:rsidRPr="00503B79">
        <w:rPr>
          <w:rFonts w:ascii="Times New Roman" w:eastAsia="Times New Roman" w:hAnsi="Times New Roman" w:cs="Times New Roman"/>
          <w:sz w:val="28"/>
          <w:szCs w:val="28"/>
          <w:lang w:eastAsia="ru-RU"/>
        </w:rPr>
        <w:t>Общая трудоемкость НИС составляет 6 зачетных единиц (216 часов).</w:t>
      </w:r>
    </w:p>
    <w:tbl>
      <w:tblPr>
        <w:tblStyle w:val="14"/>
        <w:tblW w:w="9464" w:type="dxa"/>
        <w:tblLayout w:type="fixed"/>
        <w:tblLook w:val="04A0" w:firstRow="1" w:lastRow="0" w:firstColumn="1" w:lastColumn="0" w:noHBand="0" w:noVBand="1"/>
      </w:tblPr>
      <w:tblGrid>
        <w:gridCol w:w="3823"/>
        <w:gridCol w:w="850"/>
        <w:gridCol w:w="1134"/>
        <w:gridCol w:w="1134"/>
        <w:gridCol w:w="2523"/>
      </w:tblGrid>
      <w:tr w:rsidR="00225224" w:rsidRPr="00225224" w14:paraId="4F2AD61C" w14:textId="77777777" w:rsidTr="00673DFA">
        <w:trPr>
          <w:trHeight w:val="20"/>
        </w:trPr>
        <w:tc>
          <w:tcPr>
            <w:tcW w:w="3823" w:type="dxa"/>
            <w:vMerge w:val="restart"/>
            <w:hideMark/>
          </w:tcPr>
          <w:p w14:paraId="7CB53338" w14:textId="77777777" w:rsidR="00E52C9F" w:rsidRPr="00225224" w:rsidRDefault="00E52C9F" w:rsidP="00E52C9F">
            <w:pPr>
              <w:spacing w:after="0" w:line="240" w:lineRule="auto"/>
              <w:rPr>
                <w:rFonts w:ascii="Times New Roman" w:hAnsi="Times New Roman" w:cs="Times New Roman"/>
                <w:sz w:val="24"/>
                <w:szCs w:val="24"/>
                <w:lang w:eastAsia="ru-RU"/>
              </w:rPr>
            </w:pPr>
            <w:r w:rsidRPr="00225224">
              <w:rPr>
                <w:rFonts w:ascii="Times New Roman" w:hAnsi="Times New Roman" w:cs="Times New Roman"/>
                <w:sz w:val="24"/>
                <w:szCs w:val="24"/>
                <w:lang w:eastAsia="ru-RU"/>
              </w:rPr>
              <w:t>Наименование темы</w:t>
            </w:r>
          </w:p>
          <w:p w14:paraId="4E7AF643" w14:textId="77777777" w:rsidR="00E52C9F" w:rsidRPr="00225224" w:rsidRDefault="00E52C9F" w:rsidP="00E52C9F">
            <w:pPr>
              <w:spacing w:after="0" w:line="240" w:lineRule="auto"/>
              <w:rPr>
                <w:rFonts w:ascii="Times New Roman" w:hAnsi="Times New Roman" w:cs="Times New Roman"/>
                <w:sz w:val="24"/>
                <w:szCs w:val="24"/>
                <w:lang w:eastAsia="ru-RU"/>
              </w:rPr>
            </w:pPr>
            <w:r w:rsidRPr="00225224">
              <w:rPr>
                <w:rFonts w:ascii="Times New Roman" w:hAnsi="Times New Roman" w:cs="Times New Roman"/>
                <w:sz w:val="24"/>
                <w:szCs w:val="24"/>
                <w:lang w:eastAsia="ru-RU"/>
              </w:rPr>
              <w:t>(раздела)</w:t>
            </w:r>
          </w:p>
        </w:tc>
        <w:tc>
          <w:tcPr>
            <w:tcW w:w="3118" w:type="dxa"/>
            <w:gridSpan w:val="3"/>
            <w:hideMark/>
          </w:tcPr>
          <w:p w14:paraId="5E463930" w14:textId="77777777" w:rsidR="00E52C9F" w:rsidRPr="00225224" w:rsidRDefault="00E52C9F" w:rsidP="00E52C9F">
            <w:pPr>
              <w:spacing w:after="0" w:line="240" w:lineRule="auto"/>
              <w:rPr>
                <w:rFonts w:ascii="Times New Roman" w:hAnsi="Times New Roman" w:cs="Times New Roman"/>
                <w:sz w:val="24"/>
                <w:szCs w:val="24"/>
                <w:lang w:eastAsia="ru-RU"/>
              </w:rPr>
            </w:pPr>
            <w:r w:rsidRPr="00225224">
              <w:rPr>
                <w:rFonts w:ascii="Times New Roman" w:hAnsi="Times New Roman" w:cs="Times New Roman"/>
                <w:sz w:val="24"/>
                <w:szCs w:val="24"/>
                <w:lang w:eastAsia="ru-RU"/>
              </w:rPr>
              <w:t>Трудоемкость в часах</w:t>
            </w:r>
          </w:p>
        </w:tc>
        <w:tc>
          <w:tcPr>
            <w:tcW w:w="2523" w:type="dxa"/>
            <w:vMerge w:val="restart"/>
          </w:tcPr>
          <w:p w14:paraId="470CBFE7" w14:textId="77777777" w:rsidR="00E52C9F" w:rsidRPr="00225224" w:rsidRDefault="00E52C9F" w:rsidP="00E52C9F">
            <w:pPr>
              <w:spacing w:after="0" w:line="240" w:lineRule="auto"/>
              <w:rPr>
                <w:rFonts w:ascii="Times New Roman" w:hAnsi="Times New Roman" w:cs="Times New Roman"/>
                <w:sz w:val="24"/>
                <w:szCs w:val="24"/>
                <w:lang w:eastAsia="ru-RU"/>
              </w:rPr>
            </w:pPr>
            <w:r w:rsidRPr="00225224">
              <w:rPr>
                <w:rFonts w:ascii="Times New Roman" w:hAnsi="Times New Roman" w:cs="Times New Roman"/>
                <w:sz w:val="24"/>
                <w:szCs w:val="24"/>
                <w:lang w:eastAsia="ru-RU"/>
              </w:rPr>
              <w:t>Форма проведения семинара</w:t>
            </w:r>
          </w:p>
        </w:tc>
      </w:tr>
      <w:tr w:rsidR="00225224" w:rsidRPr="00225224" w14:paraId="05132F45" w14:textId="77777777" w:rsidTr="00673DFA">
        <w:trPr>
          <w:trHeight w:val="20"/>
        </w:trPr>
        <w:tc>
          <w:tcPr>
            <w:tcW w:w="3823" w:type="dxa"/>
            <w:vMerge/>
            <w:hideMark/>
          </w:tcPr>
          <w:p w14:paraId="3964DE2B" w14:textId="77777777" w:rsidR="00E52C9F" w:rsidRPr="00225224" w:rsidRDefault="00E52C9F" w:rsidP="00E52C9F">
            <w:pPr>
              <w:spacing w:after="0" w:line="240" w:lineRule="auto"/>
              <w:rPr>
                <w:rFonts w:ascii="Times New Roman" w:hAnsi="Times New Roman" w:cs="Times New Roman"/>
                <w:sz w:val="24"/>
                <w:szCs w:val="24"/>
                <w:lang w:eastAsia="ru-RU"/>
              </w:rPr>
            </w:pPr>
          </w:p>
        </w:tc>
        <w:tc>
          <w:tcPr>
            <w:tcW w:w="850" w:type="dxa"/>
            <w:hideMark/>
          </w:tcPr>
          <w:p w14:paraId="6DABE3F8" w14:textId="77777777" w:rsidR="00E52C9F" w:rsidRPr="00225224" w:rsidRDefault="00E52C9F" w:rsidP="00E52C9F">
            <w:pPr>
              <w:spacing w:after="0" w:line="240" w:lineRule="auto"/>
              <w:rPr>
                <w:rFonts w:ascii="Times New Roman" w:hAnsi="Times New Roman" w:cs="Times New Roman"/>
                <w:spacing w:val="-6"/>
                <w:sz w:val="24"/>
                <w:szCs w:val="24"/>
                <w:lang w:eastAsia="ru-RU"/>
              </w:rPr>
            </w:pPr>
            <w:r w:rsidRPr="00225224">
              <w:rPr>
                <w:rFonts w:ascii="Times New Roman" w:hAnsi="Times New Roman" w:cs="Times New Roman"/>
                <w:spacing w:val="-6"/>
                <w:sz w:val="24"/>
                <w:szCs w:val="24"/>
                <w:lang w:eastAsia="ru-RU"/>
              </w:rPr>
              <w:t>Всего</w:t>
            </w:r>
          </w:p>
        </w:tc>
        <w:tc>
          <w:tcPr>
            <w:tcW w:w="1134" w:type="dxa"/>
            <w:hideMark/>
          </w:tcPr>
          <w:p w14:paraId="7655A4D1" w14:textId="77777777" w:rsidR="00E52C9F" w:rsidRPr="00225224" w:rsidRDefault="00E52C9F" w:rsidP="00E52C9F">
            <w:pPr>
              <w:spacing w:after="0" w:line="240" w:lineRule="auto"/>
              <w:rPr>
                <w:rFonts w:ascii="Times New Roman" w:hAnsi="Times New Roman" w:cs="Times New Roman"/>
                <w:spacing w:val="-6"/>
                <w:sz w:val="24"/>
                <w:szCs w:val="24"/>
                <w:lang w:eastAsia="ru-RU"/>
              </w:rPr>
            </w:pPr>
            <w:r w:rsidRPr="00225224">
              <w:rPr>
                <w:rFonts w:ascii="Times New Roman" w:hAnsi="Times New Roman" w:cs="Times New Roman"/>
                <w:spacing w:val="-6"/>
                <w:sz w:val="24"/>
                <w:szCs w:val="24"/>
                <w:lang w:eastAsia="ru-RU"/>
              </w:rPr>
              <w:t>Аудиторная работа</w:t>
            </w:r>
          </w:p>
        </w:tc>
        <w:tc>
          <w:tcPr>
            <w:tcW w:w="1134" w:type="dxa"/>
            <w:hideMark/>
          </w:tcPr>
          <w:p w14:paraId="4EA0CC5A" w14:textId="77777777" w:rsidR="00E52C9F" w:rsidRPr="00225224" w:rsidRDefault="00E52C9F" w:rsidP="00E52C9F">
            <w:pPr>
              <w:spacing w:after="0" w:line="240" w:lineRule="auto"/>
              <w:rPr>
                <w:rFonts w:ascii="Times New Roman" w:hAnsi="Times New Roman" w:cs="Times New Roman"/>
                <w:spacing w:val="-6"/>
                <w:sz w:val="24"/>
                <w:szCs w:val="24"/>
                <w:lang w:eastAsia="ru-RU"/>
              </w:rPr>
            </w:pPr>
            <w:r w:rsidRPr="00225224">
              <w:rPr>
                <w:rFonts w:ascii="Times New Roman" w:hAnsi="Times New Roman" w:cs="Times New Roman"/>
                <w:spacing w:val="-6"/>
                <w:sz w:val="24"/>
                <w:szCs w:val="24"/>
                <w:lang w:eastAsia="ru-RU"/>
              </w:rPr>
              <w:t>Самостоятельная работа</w:t>
            </w:r>
          </w:p>
        </w:tc>
        <w:tc>
          <w:tcPr>
            <w:tcW w:w="2523" w:type="dxa"/>
            <w:vMerge/>
            <w:hideMark/>
          </w:tcPr>
          <w:p w14:paraId="09CC7E3A" w14:textId="77777777" w:rsidR="00E52C9F" w:rsidRPr="00225224" w:rsidRDefault="00E52C9F" w:rsidP="00E52C9F">
            <w:pPr>
              <w:spacing w:after="0" w:line="240" w:lineRule="auto"/>
              <w:rPr>
                <w:rFonts w:ascii="Times New Roman" w:hAnsi="Times New Roman" w:cs="Times New Roman"/>
                <w:sz w:val="24"/>
                <w:szCs w:val="24"/>
                <w:lang w:eastAsia="ru-RU"/>
              </w:rPr>
            </w:pPr>
          </w:p>
        </w:tc>
      </w:tr>
      <w:tr w:rsidR="00225224" w:rsidRPr="00225224" w14:paraId="321B39A6" w14:textId="77777777" w:rsidTr="00673DFA">
        <w:trPr>
          <w:trHeight w:val="20"/>
        </w:trPr>
        <w:tc>
          <w:tcPr>
            <w:tcW w:w="3823" w:type="dxa"/>
            <w:hideMark/>
          </w:tcPr>
          <w:p w14:paraId="4C092662"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1. Обсуждение индивидуальных планов студентов и направлений их научных исследований</w:t>
            </w:r>
          </w:p>
        </w:tc>
        <w:tc>
          <w:tcPr>
            <w:tcW w:w="850" w:type="dxa"/>
            <w:hideMark/>
          </w:tcPr>
          <w:p w14:paraId="16125FE9"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10</w:t>
            </w:r>
          </w:p>
        </w:tc>
        <w:tc>
          <w:tcPr>
            <w:tcW w:w="1134" w:type="dxa"/>
            <w:hideMark/>
          </w:tcPr>
          <w:p w14:paraId="59F62D1C"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4</w:t>
            </w:r>
          </w:p>
        </w:tc>
        <w:tc>
          <w:tcPr>
            <w:tcW w:w="1134" w:type="dxa"/>
            <w:hideMark/>
          </w:tcPr>
          <w:p w14:paraId="542D5F3E"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6</w:t>
            </w:r>
          </w:p>
        </w:tc>
        <w:tc>
          <w:tcPr>
            <w:tcW w:w="2523" w:type="dxa"/>
            <w:hideMark/>
          </w:tcPr>
          <w:p w14:paraId="6BAB9FB8"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Обсуждение планов</w:t>
            </w:r>
          </w:p>
        </w:tc>
      </w:tr>
      <w:tr w:rsidR="00225224" w:rsidRPr="00225224" w14:paraId="52EBB4E1" w14:textId="77777777" w:rsidTr="00673DFA">
        <w:trPr>
          <w:trHeight w:val="20"/>
        </w:trPr>
        <w:tc>
          <w:tcPr>
            <w:tcW w:w="3823" w:type="dxa"/>
            <w:hideMark/>
          </w:tcPr>
          <w:p w14:paraId="597F6D0B"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lastRenderedPageBreak/>
              <w:t>2. Информационное обеспечение научных исследований. Обработка аналитической и эмпирической информации</w:t>
            </w:r>
          </w:p>
        </w:tc>
        <w:tc>
          <w:tcPr>
            <w:tcW w:w="850" w:type="dxa"/>
            <w:hideMark/>
          </w:tcPr>
          <w:p w14:paraId="088733BD"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19</w:t>
            </w:r>
          </w:p>
        </w:tc>
        <w:tc>
          <w:tcPr>
            <w:tcW w:w="1134" w:type="dxa"/>
            <w:hideMark/>
          </w:tcPr>
          <w:p w14:paraId="45D88CFC"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4</w:t>
            </w:r>
          </w:p>
        </w:tc>
        <w:tc>
          <w:tcPr>
            <w:tcW w:w="1134" w:type="dxa"/>
            <w:hideMark/>
          </w:tcPr>
          <w:p w14:paraId="1FA589A6"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15</w:t>
            </w:r>
          </w:p>
        </w:tc>
        <w:tc>
          <w:tcPr>
            <w:tcW w:w="2523" w:type="dxa"/>
            <w:hideMark/>
          </w:tcPr>
          <w:p w14:paraId="2C9E6093"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Научная дискуссия</w:t>
            </w:r>
          </w:p>
        </w:tc>
      </w:tr>
      <w:tr w:rsidR="00225224" w:rsidRPr="00225224" w14:paraId="4AB16DE4" w14:textId="77777777" w:rsidTr="00673DFA">
        <w:trPr>
          <w:trHeight w:val="20"/>
        </w:trPr>
        <w:tc>
          <w:tcPr>
            <w:tcW w:w="3823" w:type="dxa"/>
            <w:hideMark/>
          </w:tcPr>
          <w:p w14:paraId="3786EE89"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 xml:space="preserve">3. Методология научных исследований: работа с полнотекстовыми базами научных статей </w:t>
            </w:r>
          </w:p>
        </w:tc>
        <w:tc>
          <w:tcPr>
            <w:tcW w:w="850" w:type="dxa"/>
            <w:hideMark/>
          </w:tcPr>
          <w:p w14:paraId="4E79CC98"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14</w:t>
            </w:r>
          </w:p>
        </w:tc>
        <w:tc>
          <w:tcPr>
            <w:tcW w:w="1134" w:type="dxa"/>
            <w:hideMark/>
          </w:tcPr>
          <w:p w14:paraId="31AAC05B"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4</w:t>
            </w:r>
          </w:p>
        </w:tc>
        <w:tc>
          <w:tcPr>
            <w:tcW w:w="1134" w:type="dxa"/>
            <w:hideMark/>
          </w:tcPr>
          <w:p w14:paraId="7EA2346D"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10</w:t>
            </w:r>
          </w:p>
        </w:tc>
        <w:tc>
          <w:tcPr>
            <w:tcW w:w="2523" w:type="dxa"/>
            <w:hideMark/>
          </w:tcPr>
          <w:p w14:paraId="2FC243D7"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Семинар</w:t>
            </w:r>
          </w:p>
        </w:tc>
      </w:tr>
      <w:tr w:rsidR="00225224" w:rsidRPr="00225224" w14:paraId="357E7213" w14:textId="77777777" w:rsidTr="00673DFA">
        <w:trPr>
          <w:trHeight w:val="20"/>
        </w:trPr>
        <w:tc>
          <w:tcPr>
            <w:tcW w:w="3823" w:type="dxa"/>
            <w:hideMark/>
          </w:tcPr>
          <w:p w14:paraId="13D1950E"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4. Методология научных исследований. Разработка проекта научной статьи для публикации в иностранном журнале</w:t>
            </w:r>
          </w:p>
        </w:tc>
        <w:tc>
          <w:tcPr>
            <w:tcW w:w="850" w:type="dxa"/>
            <w:hideMark/>
          </w:tcPr>
          <w:p w14:paraId="6A4FE9AA"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15</w:t>
            </w:r>
          </w:p>
        </w:tc>
        <w:tc>
          <w:tcPr>
            <w:tcW w:w="1134" w:type="dxa"/>
            <w:hideMark/>
          </w:tcPr>
          <w:p w14:paraId="16C405B6"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4</w:t>
            </w:r>
          </w:p>
        </w:tc>
        <w:tc>
          <w:tcPr>
            <w:tcW w:w="1134" w:type="dxa"/>
            <w:hideMark/>
          </w:tcPr>
          <w:p w14:paraId="791BE09E"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11</w:t>
            </w:r>
          </w:p>
        </w:tc>
        <w:tc>
          <w:tcPr>
            <w:tcW w:w="2523" w:type="dxa"/>
            <w:hideMark/>
          </w:tcPr>
          <w:p w14:paraId="3D8514DF"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Научная дискуссия</w:t>
            </w:r>
          </w:p>
        </w:tc>
      </w:tr>
      <w:tr w:rsidR="00225224" w:rsidRPr="00225224" w14:paraId="5CFD5694" w14:textId="77777777" w:rsidTr="00673DFA">
        <w:trPr>
          <w:trHeight w:val="20"/>
        </w:trPr>
        <w:tc>
          <w:tcPr>
            <w:tcW w:w="3823" w:type="dxa"/>
            <w:hideMark/>
          </w:tcPr>
          <w:p w14:paraId="4EEB0C2E" w14:textId="22856E23"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hAnsi="Times New Roman" w:cs="Times New Roman"/>
                <w:iCs/>
                <w:sz w:val="24"/>
                <w:szCs w:val="24"/>
                <w:lang w:eastAsia="ru-RU"/>
              </w:rPr>
              <w:t>5</w:t>
            </w:r>
            <w:r w:rsidRPr="00673DFA">
              <w:rPr>
                <w:rFonts w:ascii="Times New Roman" w:hAnsi="Times New Roman" w:cs="Times New Roman"/>
                <w:iCs/>
                <w:sz w:val="24"/>
                <w:szCs w:val="24"/>
                <w:lang w:eastAsia="ru-RU"/>
              </w:rPr>
              <w:t xml:space="preserve">. Тенденции развития </w:t>
            </w:r>
            <w:r w:rsidR="00673DFA" w:rsidRPr="00673DFA">
              <w:rPr>
                <w:rFonts w:ascii="Times New Roman" w:hAnsi="Times New Roman"/>
                <w:sz w:val="24"/>
                <w:szCs w:val="24"/>
                <w:lang w:eastAsia="ru-RU"/>
              </w:rPr>
              <w:t>стратегий и технологий международного финансового рынка</w:t>
            </w:r>
          </w:p>
        </w:tc>
        <w:tc>
          <w:tcPr>
            <w:tcW w:w="850" w:type="dxa"/>
            <w:hideMark/>
          </w:tcPr>
          <w:p w14:paraId="2A3F3347"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10</w:t>
            </w:r>
          </w:p>
        </w:tc>
        <w:tc>
          <w:tcPr>
            <w:tcW w:w="1134" w:type="dxa"/>
            <w:hideMark/>
          </w:tcPr>
          <w:p w14:paraId="559EFA37"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4</w:t>
            </w:r>
          </w:p>
        </w:tc>
        <w:tc>
          <w:tcPr>
            <w:tcW w:w="1134" w:type="dxa"/>
            <w:hideMark/>
          </w:tcPr>
          <w:p w14:paraId="4EF1FE80"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6</w:t>
            </w:r>
          </w:p>
        </w:tc>
        <w:tc>
          <w:tcPr>
            <w:tcW w:w="2523" w:type="dxa"/>
            <w:hideMark/>
          </w:tcPr>
          <w:p w14:paraId="34BD4B45"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Мастер-класс</w:t>
            </w:r>
          </w:p>
        </w:tc>
      </w:tr>
      <w:tr w:rsidR="00225224" w:rsidRPr="00225224" w14:paraId="30EE11F9" w14:textId="77777777" w:rsidTr="00673DFA">
        <w:trPr>
          <w:trHeight w:val="20"/>
        </w:trPr>
        <w:tc>
          <w:tcPr>
            <w:tcW w:w="3823" w:type="dxa"/>
            <w:hideMark/>
          </w:tcPr>
          <w:p w14:paraId="7DEF54A9" w14:textId="48F777EA"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hAnsi="Times New Roman" w:cs="Times New Roman"/>
                <w:iCs/>
                <w:sz w:val="24"/>
                <w:szCs w:val="24"/>
                <w:lang w:eastAsia="ru-RU"/>
              </w:rPr>
              <w:t xml:space="preserve">6. Новые </w:t>
            </w:r>
            <w:r w:rsidR="00673DFA" w:rsidRPr="00673DFA">
              <w:rPr>
                <w:rFonts w:ascii="Times New Roman" w:hAnsi="Times New Roman"/>
                <w:sz w:val="24"/>
                <w:szCs w:val="24"/>
                <w:lang w:eastAsia="ru-RU"/>
              </w:rPr>
              <w:t>стратеги</w:t>
            </w:r>
            <w:r w:rsidR="00673DFA">
              <w:rPr>
                <w:rFonts w:ascii="Times New Roman" w:hAnsi="Times New Roman"/>
                <w:sz w:val="24"/>
                <w:szCs w:val="24"/>
                <w:lang w:eastAsia="ru-RU"/>
              </w:rPr>
              <w:t>и</w:t>
            </w:r>
            <w:r w:rsidR="00673DFA" w:rsidRPr="00673DFA">
              <w:rPr>
                <w:rFonts w:ascii="Times New Roman" w:hAnsi="Times New Roman"/>
                <w:sz w:val="24"/>
                <w:szCs w:val="24"/>
                <w:lang w:eastAsia="ru-RU"/>
              </w:rPr>
              <w:t xml:space="preserve"> и технологи</w:t>
            </w:r>
            <w:r w:rsidR="00673DFA">
              <w:rPr>
                <w:rFonts w:ascii="Times New Roman" w:hAnsi="Times New Roman"/>
                <w:sz w:val="24"/>
                <w:szCs w:val="24"/>
                <w:lang w:eastAsia="ru-RU"/>
              </w:rPr>
              <w:t>и</w:t>
            </w:r>
            <w:r w:rsidR="00673DFA" w:rsidRPr="00673DFA">
              <w:rPr>
                <w:rFonts w:ascii="Times New Roman" w:hAnsi="Times New Roman"/>
                <w:sz w:val="24"/>
                <w:szCs w:val="24"/>
                <w:lang w:eastAsia="ru-RU"/>
              </w:rPr>
              <w:t xml:space="preserve"> международного финансового рынка</w:t>
            </w:r>
          </w:p>
        </w:tc>
        <w:tc>
          <w:tcPr>
            <w:tcW w:w="850" w:type="dxa"/>
            <w:hideMark/>
          </w:tcPr>
          <w:p w14:paraId="618FE2FC"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7</w:t>
            </w:r>
          </w:p>
        </w:tc>
        <w:tc>
          <w:tcPr>
            <w:tcW w:w="1134" w:type="dxa"/>
            <w:hideMark/>
          </w:tcPr>
          <w:p w14:paraId="6803C6AB"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4</w:t>
            </w:r>
          </w:p>
        </w:tc>
        <w:tc>
          <w:tcPr>
            <w:tcW w:w="1134" w:type="dxa"/>
            <w:hideMark/>
          </w:tcPr>
          <w:p w14:paraId="73E98840"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3</w:t>
            </w:r>
          </w:p>
        </w:tc>
        <w:tc>
          <w:tcPr>
            <w:tcW w:w="2523" w:type="dxa"/>
            <w:hideMark/>
          </w:tcPr>
          <w:p w14:paraId="611D024C"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Научная дискуссия</w:t>
            </w:r>
          </w:p>
        </w:tc>
      </w:tr>
      <w:tr w:rsidR="00225224" w:rsidRPr="00225224" w14:paraId="318E5928" w14:textId="77777777" w:rsidTr="00673DFA">
        <w:trPr>
          <w:trHeight w:val="20"/>
        </w:trPr>
        <w:tc>
          <w:tcPr>
            <w:tcW w:w="3823" w:type="dxa"/>
            <w:hideMark/>
          </w:tcPr>
          <w:p w14:paraId="38345AAB"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7</w:t>
            </w:r>
            <w:r w:rsidRPr="00225224">
              <w:rPr>
                <w:rFonts w:ascii="Times New Roman" w:eastAsia="DejaVu Sans" w:hAnsi="Times New Roman" w:cs="Times New Roman"/>
                <w:sz w:val="24"/>
                <w:szCs w:val="24"/>
                <w:lang w:val="en-US" w:eastAsia="ru-RU"/>
              </w:rPr>
              <w:t xml:space="preserve">. </w:t>
            </w:r>
            <w:r w:rsidRPr="00225224">
              <w:rPr>
                <w:rFonts w:ascii="Times New Roman" w:eastAsia="DejaVu Sans" w:hAnsi="Times New Roman" w:cs="Times New Roman"/>
                <w:sz w:val="24"/>
                <w:szCs w:val="24"/>
                <w:lang w:eastAsia="ru-RU"/>
              </w:rPr>
              <w:t>Зачет (2 модуль)</w:t>
            </w:r>
          </w:p>
        </w:tc>
        <w:tc>
          <w:tcPr>
            <w:tcW w:w="850" w:type="dxa"/>
            <w:hideMark/>
          </w:tcPr>
          <w:p w14:paraId="4B872A76"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5</w:t>
            </w:r>
          </w:p>
        </w:tc>
        <w:tc>
          <w:tcPr>
            <w:tcW w:w="1134" w:type="dxa"/>
            <w:hideMark/>
          </w:tcPr>
          <w:p w14:paraId="1B74D0A1"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6B746935"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3</w:t>
            </w:r>
          </w:p>
        </w:tc>
        <w:tc>
          <w:tcPr>
            <w:tcW w:w="2523" w:type="dxa"/>
            <w:hideMark/>
          </w:tcPr>
          <w:p w14:paraId="6BF50359"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Обсуждение результатов зачетного задания</w:t>
            </w:r>
          </w:p>
        </w:tc>
      </w:tr>
      <w:tr w:rsidR="00225224" w:rsidRPr="00225224" w14:paraId="52422385" w14:textId="77777777" w:rsidTr="00673DFA">
        <w:trPr>
          <w:trHeight w:val="20"/>
        </w:trPr>
        <w:tc>
          <w:tcPr>
            <w:tcW w:w="3823" w:type="dxa"/>
            <w:hideMark/>
          </w:tcPr>
          <w:p w14:paraId="5CA71C74" w14:textId="19B600FC" w:rsidR="00E52C9F"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8. Методология системы</w:t>
            </w:r>
          </w:p>
          <w:p w14:paraId="3CFF15B2" w14:textId="11FB76F8" w:rsidR="00673DFA" w:rsidRPr="00225224" w:rsidRDefault="00673DFA" w:rsidP="00E52C9F">
            <w:pPr>
              <w:suppressAutoHyphens/>
              <w:spacing w:after="0" w:line="240" w:lineRule="auto"/>
              <w:rPr>
                <w:rFonts w:ascii="Times New Roman" w:eastAsia="DejaVu Sans" w:hAnsi="Times New Roman" w:cs="Times New Roman"/>
                <w:sz w:val="24"/>
                <w:szCs w:val="24"/>
                <w:lang w:eastAsia="ru-RU"/>
              </w:rPr>
            </w:pPr>
            <w:r w:rsidRPr="00673DFA">
              <w:rPr>
                <w:rFonts w:ascii="Times New Roman" w:hAnsi="Times New Roman"/>
                <w:sz w:val="24"/>
                <w:szCs w:val="24"/>
                <w:lang w:eastAsia="ru-RU"/>
              </w:rPr>
              <w:t>стратегий и технологий международного финансового рынка</w:t>
            </w:r>
          </w:p>
        </w:tc>
        <w:tc>
          <w:tcPr>
            <w:tcW w:w="850" w:type="dxa"/>
            <w:hideMark/>
          </w:tcPr>
          <w:p w14:paraId="20F0100E"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15</w:t>
            </w:r>
          </w:p>
        </w:tc>
        <w:tc>
          <w:tcPr>
            <w:tcW w:w="1134" w:type="dxa"/>
            <w:hideMark/>
          </w:tcPr>
          <w:p w14:paraId="34A49A04"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6</w:t>
            </w:r>
          </w:p>
        </w:tc>
        <w:tc>
          <w:tcPr>
            <w:tcW w:w="1134" w:type="dxa"/>
            <w:hideMark/>
          </w:tcPr>
          <w:p w14:paraId="29B55662"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9</w:t>
            </w:r>
          </w:p>
        </w:tc>
        <w:tc>
          <w:tcPr>
            <w:tcW w:w="2523" w:type="dxa"/>
          </w:tcPr>
          <w:p w14:paraId="2CBFB9A8"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Научная дискуссия</w:t>
            </w:r>
          </w:p>
        </w:tc>
      </w:tr>
      <w:tr w:rsidR="00225224" w:rsidRPr="00225224" w14:paraId="12731ED4" w14:textId="77777777" w:rsidTr="00673DFA">
        <w:trPr>
          <w:trHeight w:val="20"/>
        </w:trPr>
        <w:tc>
          <w:tcPr>
            <w:tcW w:w="3823" w:type="dxa"/>
            <w:hideMark/>
          </w:tcPr>
          <w:p w14:paraId="4E5975B7" w14:textId="0A31D8FD"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 xml:space="preserve">9. Информационная база </w:t>
            </w:r>
            <w:r w:rsidR="00673DFA" w:rsidRPr="00673DFA">
              <w:rPr>
                <w:rFonts w:ascii="Times New Roman" w:hAnsi="Times New Roman"/>
                <w:sz w:val="24"/>
                <w:szCs w:val="24"/>
                <w:lang w:eastAsia="ru-RU"/>
              </w:rPr>
              <w:t>стратегий и технологий международного финансового рынка</w:t>
            </w:r>
          </w:p>
        </w:tc>
        <w:tc>
          <w:tcPr>
            <w:tcW w:w="850" w:type="dxa"/>
            <w:hideMark/>
          </w:tcPr>
          <w:p w14:paraId="5905C37F"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11</w:t>
            </w:r>
          </w:p>
        </w:tc>
        <w:tc>
          <w:tcPr>
            <w:tcW w:w="1134" w:type="dxa"/>
            <w:hideMark/>
          </w:tcPr>
          <w:p w14:paraId="4D29CD0E"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57AC7DD5"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9</w:t>
            </w:r>
          </w:p>
        </w:tc>
        <w:tc>
          <w:tcPr>
            <w:tcW w:w="2523" w:type="dxa"/>
            <w:hideMark/>
          </w:tcPr>
          <w:p w14:paraId="0F6435DD"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Дискуссия по результатам обзора НПА и научной литературы</w:t>
            </w:r>
          </w:p>
        </w:tc>
      </w:tr>
      <w:tr w:rsidR="00225224" w:rsidRPr="00225224" w14:paraId="3059A3BE" w14:textId="77777777" w:rsidTr="00673DFA">
        <w:trPr>
          <w:trHeight w:val="20"/>
        </w:trPr>
        <w:tc>
          <w:tcPr>
            <w:tcW w:w="3823" w:type="dxa"/>
            <w:hideMark/>
          </w:tcPr>
          <w:p w14:paraId="65725FB0"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hAnsi="Times New Roman" w:cs="Times New Roman"/>
                <w:sz w:val="24"/>
                <w:szCs w:val="24"/>
                <w:lang w:eastAsia="ru-RU"/>
              </w:rPr>
              <w:t>10. Обоснование актуальности выбранного направления научного исследования, выбор темы исследования в рамках выбранного направления, постановка целей и задач исследования, выделение объекта и предмета исследования, формулировка научной гипотезы</w:t>
            </w:r>
          </w:p>
        </w:tc>
        <w:tc>
          <w:tcPr>
            <w:tcW w:w="850" w:type="dxa"/>
            <w:hideMark/>
          </w:tcPr>
          <w:p w14:paraId="6FCDD760"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5</w:t>
            </w:r>
          </w:p>
        </w:tc>
        <w:tc>
          <w:tcPr>
            <w:tcW w:w="1134" w:type="dxa"/>
            <w:hideMark/>
          </w:tcPr>
          <w:p w14:paraId="46CC620E"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29DA8762"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3</w:t>
            </w:r>
          </w:p>
        </w:tc>
        <w:tc>
          <w:tcPr>
            <w:tcW w:w="2523" w:type="dxa"/>
            <w:hideMark/>
          </w:tcPr>
          <w:p w14:paraId="3F887B57" w14:textId="77777777" w:rsidR="00E52C9F" w:rsidRPr="00225224" w:rsidRDefault="00E52C9F" w:rsidP="00E52C9F">
            <w:pPr>
              <w:spacing w:after="0" w:line="240" w:lineRule="auto"/>
              <w:rPr>
                <w:rFonts w:ascii="Times New Roman" w:hAnsi="Times New Roman" w:cs="Times New Roman"/>
                <w:sz w:val="24"/>
                <w:szCs w:val="24"/>
                <w:lang w:eastAsia="ru-RU"/>
              </w:rPr>
            </w:pPr>
            <w:r w:rsidRPr="00225224">
              <w:rPr>
                <w:rFonts w:ascii="Times New Roman" w:hAnsi="Times New Roman" w:cs="Times New Roman"/>
                <w:sz w:val="24"/>
                <w:szCs w:val="24"/>
                <w:lang w:eastAsia="ru-RU"/>
              </w:rPr>
              <w:t>Дискуссия по актуальным проблемам исследования</w:t>
            </w:r>
          </w:p>
          <w:p w14:paraId="71F0900B" w14:textId="77777777" w:rsidR="00E52C9F" w:rsidRPr="00225224" w:rsidRDefault="00E52C9F" w:rsidP="00E52C9F">
            <w:pPr>
              <w:spacing w:after="0" w:line="240" w:lineRule="auto"/>
              <w:rPr>
                <w:rFonts w:ascii="Times New Roman" w:hAnsi="Times New Roman" w:cs="Times New Roman"/>
                <w:sz w:val="24"/>
                <w:szCs w:val="24"/>
                <w:lang w:eastAsia="ru-RU"/>
              </w:rPr>
            </w:pPr>
            <w:r w:rsidRPr="00225224">
              <w:rPr>
                <w:rFonts w:ascii="Times New Roman" w:hAnsi="Times New Roman" w:cs="Times New Roman"/>
                <w:sz w:val="24"/>
                <w:szCs w:val="24"/>
                <w:lang w:eastAsia="ru-RU"/>
              </w:rPr>
              <w:t>Обзор российской и зарубежной научной литературы по теме исследования</w:t>
            </w:r>
          </w:p>
          <w:p w14:paraId="34D2F53A" w14:textId="77777777" w:rsidR="00E52C9F" w:rsidRPr="00225224" w:rsidRDefault="00E52C9F" w:rsidP="00E52C9F">
            <w:pPr>
              <w:spacing w:after="0" w:line="240" w:lineRule="auto"/>
              <w:rPr>
                <w:rFonts w:ascii="Times New Roman" w:hAnsi="Times New Roman" w:cs="Times New Roman"/>
                <w:sz w:val="24"/>
                <w:szCs w:val="24"/>
                <w:lang w:eastAsia="ru-RU"/>
              </w:rPr>
            </w:pPr>
            <w:r w:rsidRPr="00225224">
              <w:rPr>
                <w:rFonts w:ascii="Times New Roman" w:hAnsi="Times New Roman" w:cs="Times New Roman"/>
                <w:sz w:val="24"/>
                <w:szCs w:val="24"/>
                <w:lang w:eastAsia="ru-RU"/>
              </w:rPr>
              <w:t>Обоснование методики исследования</w:t>
            </w:r>
          </w:p>
          <w:p w14:paraId="1C167608" w14:textId="200E686F" w:rsidR="00E52C9F" w:rsidRPr="00225224" w:rsidRDefault="00E52C9F" w:rsidP="00E52C9F">
            <w:pPr>
              <w:spacing w:after="0" w:line="240" w:lineRule="auto"/>
              <w:rPr>
                <w:rFonts w:ascii="Times New Roman" w:hAnsi="Times New Roman" w:cs="Times New Roman"/>
                <w:sz w:val="24"/>
                <w:szCs w:val="24"/>
                <w:lang w:eastAsia="ru-RU"/>
              </w:rPr>
            </w:pPr>
            <w:r w:rsidRPr="00225224">
              <w:rPr>
                <w:rFonts w:ascii="Times New Roman" w:hAnsi="Times New Roman" w:cs="Times New Roman"/>
                <w:sz w:val="24"/>
                <w:szCs w:val="24"/>
                <w:lang w:eastAsia="ru-RU"/>
              </w:rPr>
              <w:t xml:space="preserve">Обсуждение обзорного </w:t>
            </w:r>
            <w:r w:rsidR="006127F9">
              <w:rPr>
                <w:rFonts w:ascii="Times New Roman" w:hAnsi="Times New Roman" w:cs="Times New Roman"/>
                <w:sz w:val="24"/>
                <w:szCs w:val="24"/>
                <w:lang w:eastAsia="ru-RU"/>
              </w:rPr>
              <w:t>доклада</w:t>
            </w:r>
            <w:r w:rsidRPr="00225224">
              <w:rPr>
                <w:rFonts w:ascii="Times New Roman" w:hAnsi="Times New Roman" w:cs="Times New Roman"/>
                <w:sz w:val="24"/>
                <w:szCs w:val="24"/>
                <w:lang w:eastAsia="ru-RU"/>
              </w:rPr>
              <w:t xml:space="preserve"> по </w:t>
            </w:r>
          </w:p>
          <w:p w14:paraId="24BAE115"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hAnsi="Times New Roman" w:cs="Times New Roman"/>
                <w:sz w:val="24"/>
                <w:szCs w:val="24"/>
                <w:lang w:eastAsia="ru-RU"/>
              </w:rPr>
              <w:t xml:space="preserve">направлению научно-исследовательской работы.  </w:t>
            </w:r>
          </w:p>
        </w:tc>
      </w:tr>
      <w:tr w:rsidR="00225224" w:rsidRPr="00225224" w14:paraId="329C8D33" w14:textId="77777777" w:rsidTr="00673DFA">
        <w:trPr>
          <w:trHeight w:val="20"/>
        </w:trPr>
        <w:tc>
          <w:tcPr>
            <w:tcW w:w="3823" w:type="dxa"/>
            <w:hideMark/>
          </w:tcPr>
          <w:p w14:paraId="79EB83F1" w14:textId="1250D2DA"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 xml:space="preserve">11. Концепции развития системы </w:t>
            </w:r>
            <w:r w:rsidR="00FB7F95" w:rsidRPr="00673DFA">
              <w:rPr>
                <w:rFonts w:ascii="Times New Roman" w:hAnsi="Times New Roman"/>
                <w:sz w:val="24"/>
                <w:szCs w:val="24"/>
                <w:lang w:eastAsia="ru-RU"/>
              </w:rPr>
              <w:t>стратегий и технологий международного финансового рынка</w:t>
            </w:r>
          </w:p>
        </w:tc>
        <w:tc>
          <w:tcPr>
            <w:tcW w:w="850" w:type="dxa"/>
            <w:hideMark/>
          </w:tcPr>
          <w:p w14:paraId="5B319F2C"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5</w:t>
            </w:r>
          </w:p>
        </w:tc>
        <w:tc>
          <w:tcPr>
            <w:tcW w:w="1134" w:type="dxa"/>
            <w:hideMark/>
          </w:tcPr>
          <w:p w14:paraId="19B4471C"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3418B4C5"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3</w:t>
            </w:r>
          </w:p>
        </w:tc>
        <w:tc>
          <w:tcPr>
            <w:tcW w:w="2523" w:type="dxa"/>
            <w:hideMark/>
          </w:tcPr>
          <w:p w14:paraId="32DBBADD"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Научная дискуссия</w:t>
            </w:r>
          </w:p>
        </w:tc>
      </w:tr>
      <w:tr w:rsidR="00225224" w:rsidRPr="00225224" w14:paraId="34929577" w14:textId="77777777" w:rsidTr="00673DFA">
        <w:trPr>
          <w:trHeight w:val="20"/>
        </w:trPr>
        <w:tc>
          <w:tcPr>
            <w:tcW w:w="3823" w:type="dxa"/>
            <w:hideMark/>
          </w:tcPr>
          <w:p w14:paraId="3AE199FF" w14:textId="7225B3DE"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lastRenderedPageBreak/>
              <w:t xml:space="preserve">12. Эволюция и основные направления развития системы </w:t>
            </w:r>
            <w:r w:rsidR="00FB7F95" w:rsidRPr="00673DFA">
              <w:rPr>
                <w:rFonts w:ascii="Times New Roman" w:hAnsi="Times New Roman"/>
                <w:sz w:val="24"/>
                <w:szCs w:val="24"/>
                <w:lang w:eastAsia="ru-RU"/>
              </w:rPr>
              <w:t>стратегий и технологий международного финансового рынка</w:t>
            </w:r>
          </w:p>
        </w:tc>
        <w:tc>
          <w:tcPr>
            <w:tcW w:w="850" w:type="dxa"/>
            <w:hideMark/>
          </w:tcPr>
          <w:p w14:paraId="7BDD9583"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8</w:t>
            </w:r>
          </w:p>
        </w:tc>
        <w:tc>
          <w:tcPr>
            <w:tcW w:w="1134" w:type="dxa"/>
            <w:hideMark/>
          </w:tcPr>
          <w:p w14:paraId="7EBDC689"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51767107"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6</w:t>
            </w:r>
          </w:p>
        </w:tc>
        <w:tc>
          <w:tcPr>
            <w:tcW w:w="2523" w:type="dxa"/>
            <w:hideMark/>
          </w:tcPr>
          <w:p w14:paraId="47DAEBBD"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Научная дискуссия</w:t>
            </w:r>
          </w:p>
        </w:tc>
      </w:tr>
      <w:tr w:rsidR="00225224" w:rsidRPr="00225224" w14:paraId="515B1CB1" w14:textId="77777777" w:rsidTr="00673DFA">
        <w:trPr>
          <w:trHeight w:val="20"/>
        </w:trPr>
        <w:tc>
          <w:tcPr>
            <w:tcW w:w="3823" w:type="dxa"/>
            <w:hideMark/>
          </w:tcPr>
          <w:p w14:paraId="767CCDF8" w14:textId="5995AA39"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 xml:space="preserve">13. Совершенствование методических подходов к процессам развития </w:t>
            </w:r>
            <w:r w:rsidR="00FB7F95" w:rsidRPr="00673DFA">
              <w:rPr>
                <w:rFonts w:ascii="Times New Roman" w:hAnsi="Times New Roman"/>
                <w:sz w:val="24"/>
                <w:szCs w:val="24"/>
                <w:lang w:eastAsia="ru-RU"/>
              </w:rPr>
              <w:t>стратегий и технологий международного финансового рынка</w:t>
            </w:r>
          </w:p>
        </w:tc>
        <w:tc>
          <w:tcPr>
            <w:tcW w:w="850" w:type="dxa"/>
            <w:hideMark/>
          </w:tcPr>
          <w:p w14:paraId="2CF697D5"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5</w:t>
            </w:r>
          </w:p>
        </w:tc>
        <w:tc>
          <w:tcPr>
            <w:tcW w:w="1134" w:type="dxa"/>
            <w:hideMark/>
          </w:tcPr>
          <w:p w14:paraId="0B2BA039"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23AE5605"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3</w:t>
            </w:r>
          </w:p>
        </w:tc>
        <w:tc>
          <w:tcPr>
            <w:tcW w:w="2523" w:type="dxa"/>
            <w:hideMark/>
          </w:tcPr>
          <w:p w14:paraId="7226B0D7"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Мастер-класс</w:t>
            </w:r>
          </w:p>
        </w:tc>
      </w:tr>
      <w:tr w:rsidR="00225224" w:rsidRPr="00225224" w14:paraId="0DF4D006" w14:textId="77777777" w:rsidTr="00673DFA">
        <w:trPr>
          <w:trHeight w:val="20"/>
        </w:trPr>
        <w:tc>
          <w:tcPr>
            <w:tcW w:w="3823" w:type="dxa"/>
            <w:hideMark/>
          </w:tcPr>
          <w:p w14:paraId="2F68A46B"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val="en-US" w:eastAsia="ru-RU"/>
              </w:rPr>
              <w:t xml:space="preserve">14. </w:t>
            </w:r>
            <w:r w:rsidRPr="00225224">
              <w:rPr>
                <w:rFonts w:ascii="Times New Roman" w:eastAsia="DejaVu Sans" w:hAnsi="Times New Roman" w:cs="Times New Roman"/>
                <w:sz w:val="24"/>
                <w:szCs w:val="24"/>
                <w:lang w:eastAsia="ru-RU"/>
              </w:rPr>
              <w:t>Зачет (4 модуль)</w:t>
            </w:r>
          </w:p>
        </w:tc>
        <w:tc>
          <w:tcPr>
            <w:tcW w:w="850" w:type="dxa"/>
            <w:hideMark/>
          </w:tcPr>
          <w:p w14:paraId="5C7868D9"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7</w:t>
            </w:r>
          </w:p>
        </w:tc>
        <w:tc>
          <w:tcPr>
            <w:tcW w:w="1134" w:type="dxa"/>
            <w:hideMark/>
          </w:tcPr>
          <w:p w14:paraId="125B2DB8"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4EF59A00"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5</w:t>
            </w:r>
          </w:p>
        </w:tc>
        <w:tc>
          <w:tcPr>
            <w:tcW w:w="2523" w:type="dxa"/>
            <w:hideMark/>
          </w:tcPr>
          <w:p w14:paraId="3F21C7A5"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Обсуждение результатов зачетного задания</w:t>
            </w:r>
          </w:p>
        </w:tc>
      </w:tr>
      <w:tr w:rsidR="00225224" w:rsidRPr="00225224" w14:paraId="38B8F9D5" w14:textId="77777777" w:rsidTr="00673DFA">
        <w:trPr>
          <w:trHeight w:val="20"/>
        </w:trPr>
        <w:tc>
          <w:tcPr>
            <w:tcW w:w="3823" w:type="dxa"/>
            <w:hideMark/>
          </w:tcPr>
          <w:p w14:paraId="03DD29CF" w14:textId="77777777"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 xml:space="preserve">Итого по 1 году обучения </w:t>
            </w:r>
          </w:p>
          <w:p w14:paraId="5699A372" w14:textId="77777777"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(1-4 модули)</w:t>
            </w:r>
          </w:p>
        </w:tc>
        <w:tc>
          <w:tcPr>
            <w:tcW w:w="850" w:type="dxa"/>
            <w:hideMark/>
          </w:tcPr>
          <w:p w14:paraId="5F201D8F" w14:textId="77777777"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136</w:t>
            </w:r>
          </w:p>
        </w:tc>
        <w:tc>
          <w:tcPr>
            <w:tcW w:w="1134" w:type="dxa"/>
            <w:hideMark/>
          </w:tcPr>
          <w:p w14:paraId="6E1AEC49" w14:textId="77777777"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44</w:t>
            </w:r>
          </w:p>
        </w:tc>
        <w:tc>
          <w:tcPr>
            <w:tcW w:w="1134" w:type="dxa"/>
            <w:hideMark/>
          </w:tcPr>
          <w:p w14:paraId="19E79798" w14:textId="77777777"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92</w:t>
            </w:r>
          </w:p>
        </w:tc>
        <w:tc>
          <w:tcPr>
            <w:tcW w:w="2523" w:type="dxa"/>
          </w:tcPr>
          <w:p w14:paraId="64AF6B6C" w14:textId="77777777" w:rsidR="00E52C9F" w:rsidRPr="00225224" w:rsidRDefault="00E52C9F" w:rsidP="00E52C9F">
            <w:pPr>
              <w:spacing w:after="0" w:line="240" w:lineRule="auto"/>
              <w:rPr>
                <w:rFonts w:ascii="Times New Roman" w:hAnsi="Times New Roman" w:cs="Times New Roman"/>
                <w:b/>
                <w:sz w:val="24"/>
                <w:szCs w:val="24"/>
                <w:lang w:eastAsia="ru-RU"/>
              </w:rPr>
            </w:pPr>
          </w:p>
        </w:tc>
      </w:tr>
      <w:tr w:rsidR="00225224" w:rsidRPr="00225224" w14:paraId="08CC709A" w14:textId="77777777" w:rsidTr="00673DFA">
        <w:trPr>
          <w:trHeight w:val="20"/>
        </w:trPr>
        <w:tc>
          <w:tcPr>
            <w:tcW w:w="3823" w:type="dxa"/>
            <w:hideMark/>
          </w:tcPr>
          <w:p w14:paraId="2B5533ED" w14:textId="4942405A"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 xml:space="preserve">15. Разработка мероприятий по совершенствованию </w:t>
            </w:r>
            <w:r w:rsidR="00FB7F95" w:rsidRPr="00673DFA">
              <w:rPr>
                <w:rFonts w:ascii="Times New Roman" w:hAnsi="Times New Roman"/>
                <w:sz w:val="24"/>
                <w:szCs w:val="24"/>
                <w:lang w:eastAsia="ru-RU"/>
              </w:rPr>
              <w:t>стратегий и технологий международного финансового рынка</w:t>
            </w:r>
          </w:p>
        </w:tc>
        <w:tc>
          <w:tcPr>
            <w:tcW w:w="850" w:type="dxa"/>
            <w:hideMark/>
          </w:tcPr>
          <w:p w14:paraId="7EB5D2E0"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8</w:t>
            </w:r>
          </w:p>
        </w:tc>
        <w:tc>
          <w:tcPr>
            <w:tcW w:w="1134" w:type="dxa"/>
            <w:hideMark/>
          </w:tcPr>
          <w:p w14:paraId="2067DC07"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4B70CDBC"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3</w:t>
            </w:r>
          </w:p>
        </w:tc>
        <w:tc>
          <w:tcPr>
            <w:tcW w:w="2523" w:type="dxa"/>
            <w:hideMark/>
          </w:tcPr>
          <w:p w14:paraId="4191934B"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Мастер-класс/Научная дискуссия</w:t>
            </w:r>
          </w:p>
        </w:tc>
      </w:tr>
      <w:tr w:rsidR="00225224" w:rsidRPr="00225224" w14:paraId="2D141C98" w14:textId="77777777" w:rsidTr="00673DFA">
        <w:trPr>
          <w:trHeight w:val="20"/>
        </w:trPr>
        <w:tc>
          <w:tcPr>
            <w:tcW w:w="3823" w:type="dxa"/>
            <w:hideMark/>
          </w:tcPr>
          <w:p w14:paraId="26087AF2" w14:textId="0E1A4D45"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 xml:space="preserve">16. Оценка современного состояния </w:t>
            </w:r>
            <w:r w:rsidR="00FB7F95" w:rsidRPr="00673DFA">
              <w:rPr>
                <w:rFonts w:ascii="Times New Roman" w:hAnsi="Times New Roman"/>
                <w:sz w:val="24"/>
                <w:szCs w:val="24"/>
                <w:lang w:eastAsia="ru-RU"/>
              </w:rPr>
              <w:t>стратегий и технологий международного финансового рынка</w:t>
            </w:r>
            <w:r w:rsidR="00FB7F95" w:rsidRPr="00225224">
              <w:rPr>
                <w:rFonts w:ascii="Times New Roman" w:eastAsia="DejaVu Sans" w:hAnsi="Times New Roman" w:cs="Times New Roman"/>
                <w:sz w:val="24"/>
                <w:szCs w:val="24"/>
                <w:lang w:eastAsia="ru-RU"/>
              </w:rPr>
              <w:t xml:space="preserve"> </w:t>
            </w:r>
            <w:r w:rsidRPr="00225224">
              <w:rPr>
                <w:rFonts w:ascii="Times New Roman" w:eastAsia="DejaVu Sans" w:hAnsi="Times New Roman" w:cs="Times New Roman"/>
                <w:sz w:val="24"/>
                <w:szCs w:val="24"/>
                <w:lang w:eastAsia="ru-RU"/>
              </w:rPr>
              <w:t xml:space="preserve">в России: анализ инструментария, определение тенденций развития </w:t>
            </w:r>
          </w:p>
        </w:tc>
        <w:tc>
          <w:tcPr>
            <w:tcW w:w="850" w:type="dxa"/>
            <w:hideMark/>
          </w:tcPr>
          <w:p w14:paraId="2E6155D4"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5</w:t>
            </w:r>
          </w:p>
        </w:tc>
        <w:tc>
          <w:tcPr>
            <w:tcW w:w="1134" w:type="dxa"/>
            <w:hideMark/>
          </w:tcPr>
          <w:p w14:paraId="67267D88"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4AAAAA3D"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6</w:t>
            </w:r>
          </w:p>
        </w:tc>
        <w:tc>
          <w:tcPr>
            <w:tcW w:w="2523" w:type="dxa"/>
            <w:hideMark/>
          </w:tcPr>
          <w:p w14:paraId="1051CC37"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Дискуссия, обсуждение</w:t>
            </w:r>
          </w:p>
        </w:tc>
      </w:tr>
      <w:tr w:rsidR="00225224" w:rsidRPr="00225224" w14:paraId="392C5813" w14:textId="77777777" w:rsidTr="00673DFA">
        <w:trPr>
          <w:trHeight w:val="20"/>
        </w:trPr>
        <w:tc>
          <w:tcPr>
            <w:tcW w:w="3823" w:type="dxa"/>
            <w:hideMark/>
          </w:tcPr>
          <w:p w14:paraId="7799B90D"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 xml:space="preserve"> </w:t>
            </w:r>
            <w:r w:rsidRPr="00225224">
              <w:rPr>
                <w:rFonts w:ascii="Times New Roman" w:eastAsia="DejaVu Sans" w:hAnsi="Times New Roman" w:cs="Times New Roman"/>
                <w:sz w:val="24"/>
                <w:szCs w:val="24"/>
                <w:lang w:val="en-US" w:eastAsia="ru-RU"/>
              </w:rPr>
              <w:t xml:space="preserve">17. </w:t>
            </w:r>
            <w:r w:rsidRPr="00225224">
              <w:rPr>
                <w:rFonts w:ascii="Times New Roman" w:eastAsia="DejaVu Sans" w:hAnsi="Times New Roman" w:cs="Times New Roman"/>
                <w:sz w:val="24"/>
                <w:szCs w:val="24"/>
                <w:lang w:eastAsia="ru-RU"/>
              </w:rPr>
              <w:t>Обсуждение планов ВКР</w:t>
            </w:r>
          </w:p>
        </w:tc>
        <w:tc>
          <w:tcPr>
            <w:tcW w:w="850" w:type="dxa"/>
            <w:hideMark/>
          </w:tcPr>
          <w:p w14:paraId="5F5D0CA6"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5</w:t>
            </w:r>
          </w:p>
        </w:tc>
        <w:tc>
          <w:tcPr>
            <w:tcW w:w="1134" w:type="dxa"/>
            <w:hideMark/>
          </w:tcPr>
          <w:p w14:paraId="0FBB2FEC"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1B2A2EA1"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3</w:t>
            </w:r>
          </w:p>
        </w:tc>
        <w:tc>
          <w:tcPr>
            <w:tcW w:w="2523" w:type="dxa"/>
            <w:hideMark/>
          </w:tcPr>
          <w:p w14:paraId="3C4B8B50"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Обсуждение планов</w:t>
            </w:r>
          </w:p>
        </w:tc>
      </w:tr>
      <w:tr w:rsidR="00225224" w:rsidRPr="00225224" w14:paraId="73E880B0" w14:textId="77777777" w:rsidTr="00673DFA">
        <w:trPr>
          <w:trHeight w:val="20"/>
        </w:trPr>
        <w:tc>
          <w:tcPr>
            <w:tcW w:w="3823" w:type="dxa"/>
            <w:hideMark/>
          </w:tcPr>
          <w:p w14:paraId="753BACD6" w14:textId="1CF9458E"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 xml:space="preserve">18. Оценка современного состояния </w:t>
            </w:r>
            <w:r w:rsidR="00FB7F95" w:rsidRPr="00673DFA">
              <w:rPr>
                <w:rFonts w:ascii="Times New Roman" w:hAnsi="Times New Roman"/>
                <w:sz w:val="24"/>
                <w:szCs w:val="24"/>
                <w:lang w:eastAsia="ru-RU"/>
              </w:rPr>
              <w:t>стратегий и технологий международного финансового рынка</w:t>
            </w:r>
            <w:r w:rsidR="00FB7F95" w:rsidRPr="00225224">
              <w:rPr>
                <w:rFonts w:ascii="Times New Roman" w:eastAsia="DejaVu Sans" w:hAnsi="Times New Roman" w:cs="Times New Roman"/>
                <w:sz w:val="24"/>
                <w:szCs w:val="24"/>
                <w:lang w:eastAsia="ru-RU"/>
              </w:rPr>
              <w:t xml:space="preserve"> </w:t>
            </w:r>
            <w:r w:rsidRPr="00225224">
              <w:rPr>
                <w:rFonts w:ascii="Times New Roman" w:eastAsia="DejaVu Sans" w:hAnsi="Times New Roman" w:cs="Times New Roman"/>
                <w:sz w:val="24"/>
                <w:szCs w:val="24"/>
                <w:lang w:eastAsia="ru-RU"/>
              </w:rPr>
              <w:t xml:space="preserve">в зарубежных странах: анализ инструментария, определение тенденций развития </w:t>
            </w:r>
          </w:p>
        </w:tc>
        <w:tc>
          <w:tcPr>
            <w:tcW w:w="850" w:type="dxa"/>
            <w:hideMark/>
          </w:tcPr>
          <w:p w14:paraId="0D628914"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8</w:t>
            </w:r>
          </w:p>
        </w:tc>
        <w:tc>
          <w:tcPr>
            <w:tcW w:w="1134" w:type="dxa"/>
            <w:hideMark/>
          </w:tcPr>
          <w:p w14:paraId="18317725"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3CB486BB"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6</w:t>
            </w:r>
          </w:p>
        </w:tc>
        <w:tc>
          <w:tcPr>
            <w:tcW w:w="2523" w:type="dxa"/>
            <w:hideMark/>
          </w:tcPr>
          <w:p w14:paraId="74A187ED"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Дискуссия, обсуждение</w:t>
            </w:r>
          </w:p>
        </w:tc>
      </w:tr>
      <w:tr w:rsidR="00225224" w:rsidRPr="00225224" w14:paraId="635AC3BD" w14:textId="77777777" w:rsidTr="00673DFA">
        <w:trPr>
          <w:trHeight w:val="20"/>
        </w:trPr>
        <w:tc>
          <w:tcPr>
            <w:tcW w:w="3823" w:type="dxa"/>
            <w:hideMark/>
          </w:tcPr>
          <w:p w14:paraId="399DC7DD"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val="en-US" w:eastAsia="ru-RU"/>
              </w:rPr>
              <w:t xml:space="preserve">19. </w:t>
            </w:r>
            <w:r w:rsidRPr="00225224">
              <w:rPr>
                <w:rFonts w:ascii="Times New Roman" w:eastAsia="DejaVu Sans" w:hAnsi="Times New Roman" w:cs="Times New Roman"/>
                <w:sz w:val="24"/>
                <w:szCs w:val="24"/>
                <w:lang w:eastAsia="ru-RU"/>
              </w:rPr>
              <w:t xml:space="preserve"> Обсуждение первых глав ВКР</w:t>
            </w:r>
          </w:p>
        </w:tc>
        <w:tc>
          <w:tcPr>
            <w:tcW w:w="850" w:type="dxa"/>
            <w:hideMark/>
          </w:tcPr>
          <w:p w14:paraId="750940B9"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7</w:t>
            </w:r>
          </w:p>
        </w:tc>
        <w:tc>
          <w:tcPr>
            <w:tcW w:w="1134" w:type="dxa"/>
            <w:hideMark/>
          </w:tcPr>
          <w:p w14:paraId="7F04F86F"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4</w:t>
            </w:r>
          </w:p>
        </w:tc>
        <w:tc>
          <w:tcPr>
            <w:tcW w:w="1134" w:type="dxa"/>
            <w:hideMark/>
          </w:tcPr>
          <w:p w14:paraId="7CBBA4A5"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3</w:t>
            </w:r>
          </w:p>
        </w:tc>
        <w:tc>
          <w:tcPr>
            <w:tcW w:w="2523" w:type="dxa"/>
            <w:hideMark/>
          </w:tcPr>
          <w:p w14:paraId="45A8448E"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Научная дискуссия</w:t>
            </w:r>
          </w:p>
        </w:tc>
      </w:tr>
      <w:tr w:rsidR="00225224" w:rsidRPr="00225224" w14:paraId="014CE880" w14:textId="77777777" w:rsidTr="00673DFA">
        <w:trPr>
          <w:trHeight w:val="20"/>
        </w:trPr>
        <w:tc>
          <w:tcPr>
            <w:tcW w:w="3823" w:type="dxa"/>
            <w:hideMark/>
          </w:tcPr>
          <w:p w14:paraId="2C1426CB" w14:textId="04DF0309"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20. Методический инструментарий</w:t>
            </w:r>
            <w:r w:rsidR="00FB7F95" w:rsidRPr="00673DFA">
              <w:rPr>
                <w:rFonts w:ascii="Times New Roman" w:hAnsi="Times New Roman"/>
                <w:sz w:val="24"/>
                <w:szCs w:val="24"/>
                <w:lang w:eastAsia="ru-RU"/>
              </w:rPr>
              <w:t xml:space="preserve"> международного финансового рынка</w:t>
            </w:r>
            <w:r w:rsidRPr="00225224">
              <w:rPr>
                <w:rFonts w:ascii="Times New Roman" w:eastAsia="DejaVu Sans" w:hAnsi="Times New Roman" w:cs="Times New Roman"/>
                <w:sz w:val="24"/>
                <w:szCs w:val="24"/>
                <w:lang w:eastAsia="ru-RU"/>
              </w:rPr>
              <w:t>: стратегии, технология, риски</w:t>
            </w:r>
          </w:p>
        </w:tc>
        <w:tc>
          <w:tcPr>
            <w:tcW w:w="850" w:type="dxa"/>
            <w:hideMark/>
          </w:tcPr>
          <w:p w14:paraId="1C20FA43"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8</w:t>
            </w:r>
          </w:p>
        </w:tc>
        <w:tc>
          <w:tcPr>
            <w:tcW w:w="1134" w:type="dxa"/>
            <w:hideMark/>
          </w:tcPr>
          <w:p w14:paraId="382D9EE1"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4934DC9A"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6</w:t>
            </w:r>
          </w:p>
        </w:tc>
        <w:tc>
          <w:tcPr>
            <w:tcW w:w="2523" w:type="dxa"/>
            <w:hideMark/>
          </w:tcPr>
          <w:p w14:paraId="0BFFE900"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Мастер-класс</w:t>
            </w:r>
          </w:p>
          <w:p w14:paraId="739A4B6F"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p>
        </w:tc>
      </w:tr>
      <w:tr w:rsidR="00225224" w:rsidRPr="00225224" w14:paraId="3527CC05" w14:textId="77777777" w:rsidTr="00673DFA">
        <w:trPr>
          <w:trHeight w:val="20"/>
        </w:trPr>
        <w:tc>
          <w:tcPr>
            <w:tcW w:w="3823" w:type="dxa"/>
            <w:hideMark/>
          </w:tcPr>
          <w:p w14:paraId="7E801DAF"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val="en-US" w:eastAsia="ru-RU"/>
              </w:rPr>
              <w:t xml:space="preserve">21. </w:t>
            </w:r>
            <w:r w:rsidRPr="00225224">
              <w:rPr>
                <w:rFonts w:ascii="Times New Roman" w:eastAsia="DejaVu Sans" w:hAnsi="Times New Roman" w:cs="Times New Roman"/>
                <w:sz w:val="24"/>
                <w:szCs w:val="24"/>
                <w:lang w:eastAsia="ru-RU"/>
              </w:rPr>
              <w:t>Зачет (6 модуль)</w:t>
            </w:r>
          </w:p>
        </w:tc>
        <w:tc>
          <w:tcPr>
            <w:tcW w:w="850" w:type="dxa"/>
            <w:hideMark/>
          </w:tcPr>
          <w:p w14:paraId="13FFC2B5"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8</w:t>
            </w:r>
          </w:p>
        </w:tc>
        <w:tc>
          <w:tcPr>
            <w:tcW w:w="1134" w:type="dxa"/>
            <w:hideMark/>
          </w:tcPr>
          <w:p w14:paraId="55DD49A2"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255EA851"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6</w:t>
            </w:r>
          </w:p>
        </w:tc>
        <w:tc>
          <w:tcPr>
            <w:tcW w:w="2523" w:type="dxa"/>
            <w:hideMark/>
          </w:tcPr>
          <w:p w14:paraId="3B6BE472"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Обсуждение результатов зачетного задания</w:t>
            </w:r>
          </w:p>
        </w:tc>
      </w:tr>
      <w:tr w:rsidR="00225224" w:rsidRPr="00225224" w14:paraId="289ABBAB" w14:textId="77777777" w:rsidTr="00673DFA">
        <w:trPr>
          <w:trHeight w:val="20"/>
        </w:trPr>
        <w:tc>
          <w:tcPr>
            <w:tcW w:w="3823" w:type="dxa"/>
            <w:hideMark/>
          </w:tcPr>
          <w:p w14:paraId="52CAB727" w14:textId="368EEB3B"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22. Организационные аспекты</w:t>
            </w:r>
            <w:r w:rsidR="00FB7F95" w:rsidRPr="00673DFA">
              <w:rPr>
                <w:rFonts w:ascii="Times New Roman" w:hAnsi="Times New Roman"/>
                <w:sz w:val="24"/>
                <w:szCs w:val="24"/>
                <w:lang w:eastAsia="ru-RU"/>
              </w:rPr>
              <w:t xml:space="preserve"> международного финансового рынка</w:t>
            </w:r>
            <w:r w:rsidRPr="00225224">
              <w:rPr>
                <w:rFonts w:ascii="Times New Roman" w:eastAsia="DejaVu Sans" w:hAnsi="Times New Roman" w:cs="Times New Roman"/>
                <w:sz w:val="24"/>
                <w:szCs w:val="24"/>
                <w:lang w:eastAsia="ru-RU"/>
              </w:rPr>
              <w:t xml:space="preserve">: стратегии, технология, риски </w:t>
            </w:r>
          </w:p>
        </w:tc>
        <w:tc>
          <w:tcPr>
            <w:tcW w:w="850" w:type="dxa"/>
            <w:hideMark/>
          </w:tcPr>
          <w:p w14:paraId="45E13D1E"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8</w:t>
            </w:r>
          </w:p>
        </w:tc>
        <w:tc>
          <w:tcPr>
            <w:tcW w:w="1134" w:type="dxa"/>
            <w:hideMark/>
          </w:tcPr>
          <w:p w14:paraId="6CF27B97"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2D7C4BF0"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6</w:t>
            </w:r>
          </w:p>
        </w:tc>
        <w:tc>
          <w:tcPr>
            <w:tcW w:w="2523" w:type="dxa"/>
            <w:hideMark/>
          </w:tcPr>
          <w:p w14:paraId="147A083D"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Мастер-класс</w:t>
            </w:r>
          </w:p>
        </w:tc>
      </w:tr>
      <w:tr w:rsidR="00225224" w:rsidRPr="00225224" w14:paraId="570D26B8" w14:textId="77777777" w:rsidTr="00673DFA">
        <w:trPr>
          <w:trHeight w:val="20"/>
        </w:trPr>
        <w:tc>
          <w:tcPr>
            <w:tcW w:w="3823" w:type="dxa"/>
            <w:hideMark/>
          </w:tcPr>
          <w:p w14:paraId="531E48BD"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val="en-US" w:eastAsia="ru-RU"/>
              </w:rPr>
              <w:t xml:space="preserve">23. </w:t>
            </w:r>
            <w:r w:rsidRPr="00225224">
              <w:rPr>
                <w:rFonts w:ascii="Times New Roman" w:eastAsia="DejaVu Sans" w:hAnsi="Times New Roman" w:cs="Times New Roman"/>
                <w:sz w:val="24"/>
                <w:szCs w:val="24"/>
                <w:lang w:eastAsia="ru-RU"/>
              </w:rPr>
              <w:t xml:space="preserve">Обсуждение 2 и 3 глав ВКР </w:t>
            </w:r>
          </w:p>
        </w:tc>
        <w:tc>
          <w:tcPr>
            <w:tcW w:w="850" w:type="dxa"/>
            <w:hideMark/>
          </w:tcPr>
          <w:p w14:paraId="4BD96EA6"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5</w:t>
            </w:r>
          </w:p>
        </w:tc>
        <w:tc>
          <w:tcPr>
            <w:tcW w:w="1134" w:type="dxa"/>
            <w:hideMark/>
          </w:tcPr>
          <w:p w14:paraId="6F76B709"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3858C137"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3</w:t>
            </w:r>
          </w:p>
        </w:tc>
        <w:tc>
          <w:tcPr>
            <w:tcW w:w="2523" w:type="dxa"/>
            <w:hideMark/>
          </w:tcPr>
          <w:p w14:paraId="3FF93904"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Обсуждение ВКР, дискуссия</w:t>
            </w:r>
          </w:p>
        </w:tc>
      </w:tr>
      <w:tr w:rsidR="00225224" w:rsidRPr="00225224" w14:paraId="771C2453" w14:textId="77777777" w:rsidTr="00673DFA">
        <w:trPr>
          <w:trHeight w:val="20"/>
        </w:trPr>
        <w:tc>
          <w:tcPr>
            <w:tcW w:w="3823" w:type="dxa"/>
            <w:hideMark/>
          </w:tcPr>
          <w:p w14:paraId="2E9339A3"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val="en-US" w:eastAsia="ru-RU"/>
              </w:rPr>
              <w:t xml:space="preserve">24. </w:t>
            </w:r>
            <w:r w:rsidRPr="00225224">
              <w:rPr>
                <w:rFonts w:ascii="Times New Roman" w:eastAsia="DejaVu Sans" w:hAnsi="Times New Roman" w:cs="Times New Roman"/>
                <w:sz w:val="24"/>
                <w:szCs w:val="24"/>
                <w:lang w:eastAsia="ru-RU"/>
              </w:rPr>
              <w:t>Обсуждение 2 и 3 глав ВКР</w:t>
            </w:r>
          </w:p>
        </w:tc>
        <w:tc>
          <w:tcPr>
            <w:tcW w:w="850" w:type="dxa"/>
            <w:hideMark/>
          </w:tcPr>
          <w:p w14:paraId="6116DF0E"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5</w:t>
            </w:r>
          </w:p>
        </w:tc>
        <w:tc>
          <w:tcPr>
            <w:tcW w:w="1134" w:type="dxa"/>
            <w:hideMark/>
          </w:tcPr>
          <w:p w14:paraId="457808CF"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28F6B62E"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3</w:t>
            </w:r>
          </w:p>
        </w:tc>
        <w:tc>
          <w:tcPr>
            <w:tcW w:w="2523" w:type="dxa"/>
            <w:hideMark/>
          </w:tcPr>
          <w:p w14:paraId="1BB7D968"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Представление работ, дискуссия</w:t>
            </w:r>
          </w:p>
        </w:tc>
      </w:tr>
      <w:tr w:rsidR="00225224" w:rsidRPr="00225224" w14:paraId="6EA34092" w14:textId="77777777" w:rsidTr="00673DFA">
        <w:trPr>
          <w:trHeight w:val="20"/>
        </w:trPr>
        <w:tc>
          <w:tcPr>
            <w:tcW w:w="3823" w:type="dxa"/>
            <w:hideMark/>
          </w:tcPr>
          <w:p w14:paraId="0DAA712D" w14:textId="4351D34C"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 xml:space="preserve">25. </w:t>
            </w:r>
            <w:r w:rsidR="00FB7F95">
              <w:rPr>
                <w:rFonts w:ascii="Times New Roman" w:eastAsia="DejaVu Sans" w:hAnsi="Times New Roman" w:cs="Times New Roman"/>
                <w:sz w:val="24"/>
                <w:szCs w:val="24"/>
                <w:lang w:eastAsia="ru-RU"/>
              </w:rPr>
              <w:t>С</w:t>
            </w:r>
            <w:r w:rsidR="00FB7F95" w:rsidRPr="00673DFA">
              <w:rPr>
                <w:rFonts w:ascii="Times New Roman" w:hAnsi="Times New Roman"/>
                <w:sz w:val="24"/>
                <w:szCs w:val="24"/>
                <w:lang w:eastAsia="ru-RU"/>
              </w:rPr>
              <w:t>тратеги</w:t>
            </w:r>
            <w:r w:rsidR="00FB7F95">
              <w:rPr>
                <w:rFonts w:ascii="Times New Roman" w:hAnsi="Times New Roman"/>
                <w:sz w:val="24"/>
                <w:szCs w:val="24"/>
                <w:lang w:eastAsia="ru-RU"/>
              </w:rPr>
              <w:t>и</w:t>
            </w:r>
            <w:r w:rsidR="00FB7F95" w:rsidRPr="00673DFA">
              <w:rPr>
                <w:rFonts w:ascii="Times New Roman" w:hAnsi="Times New Roman"/>
                <w:sz w:val="24"/>
                <w:szCs w:val="24"/>
                <w:lang w:eastAsia="ru-RU"/>
              </w:rPr>
              <w:t xml:space="preserve"> и технологи</w:t>
            </w:r>
            <w:r w:rsidR="00FB7F95">
              <w:rPr>
                <w:rFonts w:ascii="Times New Roman" w:hAnsi="Times New Roman"/>
                <w:sz w:val="24"/>
                <w:szCs w:val="24"/>
                <w:lang w:eastAsia="ru-RU"/>
              </w:rPr>
              <w:t>и</w:t>
            </w:r>
            <w:r w:rsidR="00FB7F95" w:rsidRPr="00673DFA">
              <w:rPr>
                <w:rFonts w:ascii="Times New Roman" w:hAnsi="Times New Roman"/>
                <w:sz w:val="24"/>
                <w:szCs w:val="24"/>
                <w:lang w:eastAsia="ru-RU"/>
              </w:rPr>
              <w:t xml:space="preserve"> международного финансового </w:t>
            </w:r>
            <w:r w:rsidR="00FB7F95" w:rsidRPr="00673DFA">
              <w:rPr>
                <w:rFonts w:ascii="Times New Roman" w:hAnsi="Times New Roman"/>
                <w:sz w:val="24"/>
                <w:szCs w:val="24"/>
                <w:lang w:eastAsia="ru-RU"/>
              </w:rPr>
              <w:lastRenderedPageBreak/>
              <w:t>рынка</w:t>
            </w:r>
            <w:r w:rsidRPr="00225224">
              <w:rPr>
                <w:rFonts w:ascii="Times New Roman" w:eastAsia="DejaVu Sans" w:hAnsi="Times New Roman" w:cs="Times New Roman"/>
                <w:sz w:val="24"/>
                <w:szCs w:val="24"/>
                <w:lang w:eastAsia="ru-RU"/>
              </w:rPr>
              <w:t>: анализ результатов, формирование выводов и рекомендаций</w:t>
            </w:r>
          </w:p>
        </w:tc>
        <w:tc>
          <w:tcPr>
            <w:tcW w:w="850" w:type="dxa"/>
            <w:hideMark/>
          </w:tcPr>
          <w:p w14:paraId="5EC489E9"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lastRenderedPageBreak/>
              <w:t>11</w:t>
            </w:r>
          </w:p>
        </w:tc>
        <w:tc>
          <w:tcPr>
            <w:tcW w:w="1134" w:type="dxa"/>
            <w:hideMark/>
          </w:tcPr>
          <w:p w14:paraId="34EBA32F"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4EE01F5C"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9</w:t>
            </w:r>
          </w:p>
        </w:tc>
        <w:tc>
          <w:tcPr>
            <w:tcW w:w="2523" w:type="dxa"/>
            <w:hideMark/>
          </w:tcPr>
          <w:p w14:paraId="071FEBBC"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 xml:space="preserve">Итоговая научная конференция, </w:t>
            </w:r>
            <w:r w:rsidRPr="00225224">
              <w:rPr>
                <w:rFonts w:ascii="Times New Roman" w:eastAsia="Calibri" w:hAnsi="Times New Roman" w:cs="Times New Roman"/>
                <w:sz w:val="24"/>
                <w:szCs w:val="24"/>
              </w:rPr>
              <w:t xml:space="preserve">научное </w:t>
            </w:r>
            <w:r w:rsidRPr="00225224">
              <w:rPr>
                <w:rFonts w:ascii="Times New Roman" w:eastAsia="Calibri" w:hAnsi="Times New Roman" w:cs="Times New Roman"/>
                <w:sz w:val="24"/>
                <w:szCs w:val="24"/>
              </w:rPr>
              <w:lastRenderedPageBreak/>
              <w:t>выступление</w:t>
            </w:r>
            <w:r w:rsidRPr="00225224">
              <w:rPr>
                <w:rFonts w:ascii="Times New Roman" w:eastAsia="DejaVu Sans" w:hAnsi="Times New Roman" w:cs="Times New Roman"/>
                <w:sz w:val="24"/>
                <w:szCs w:val="24"/>
                <w:lang w:eastAsia="ru-RU"/>
              </w:rPr>
              <w:t xml:space="preserve"> по итогам научного исследования</w:t>
            </w:r>
          </w:p>
        </w:tc>
      </w:tr>
      <w:tr w:rsidR="00225224" w:rsidRPr="00225224" w14:paraId="18D6BC07" w14:textId="77777777" w:rsidTr="00673DFA">
        <w:trPr>
          <w:trHeight w:val="20"/>
        </w:trPr>
        <w:tc>
          <w:tcPr>
            <w:tcW w:w="3823" w:type="dxa"/>
            <w:hideMark/>
          </w:tcPr>
          <w:p w14:paraId="07F10080"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val="en-US" w:eastAsia="ru-RU"/>
              </w:rPr>
              <w:lastRenderedPageBreak/>
              <w:t xml:space="preserve">26. </w:t>
            </w:r>
            <w:r w:rsidRPr="00225224">
              <w:rPr>
                <w:rFonts w:ascii="Times New Roman" w:eastAsia="DejaVu Sans" w:hAnsi="Times New Roman" w:cs="Times New Roman"/>
                <w:sz w:val="24"/>
                <w:szCs w:val="24"/>
                <w:lang w:eastAsia="ru-RU"/>
              </w:rPr>
              <w:t>Зачет</w:t>
            </w:r>
          </w:p>
        </w:tc>
        <w:tc>
          <w:tcPr>
            <w:tcW w:w="850" w:type="dxa"/>
            <w:hideMark/>
          </w:tcPr>
          <w:p w14:paraId="43ACF1DC"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5CC76A13"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2</w:t>
            </w:r>
          </w:p>
        </w:tc>
        <w:tc>
          <w:tcPr>
            <w:tcW w:w="1134" w:type="dxa"/>
            <w:hideMark/>
          </w:tcPr>
          <w:p w14:paraId="693D3CFB"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p>
        </w:tc>
        <w:tc>
          <w:tcPr>
            <w:tcW w:w="2523" w:type="dxa"/>
            <w:hideMark/>
          </w:tcPr>
          <w:p w14:paraId="6D596078" w14:textId="77777777" w:rsidR="00E52C9F" w:rsidRPr="00225224" w:rsidRDefault="00E52C9F" w:rsidP="00E52C9F">
            <w:pPr>
              <w:suppressAutoHyphens/>
              <w:spacing w:after="0" w:line="240" w:lineRule="auto"/>
              <w:rPr>
                <w:rFonts w:ascii="Times New Roman" w:eastAsia="DejaVu Sans" w:hAnsi="Times New Roman" w:cs="Times New Roman"/>
                <w:sz w:val="24"/>
                <w:szCs w:val="24"/>
                <w:lang w:eastAsia="ru-RU"/>
              </w:rPr>
            </w:pPr>
            <w:r w:rsidRPr="00225224">
              <w:rPr>
                <w:rFonts w:ascii="Times New Roman" w:eastAsia="DejaVu Sans" w:hAnsi="Times New Roman" w:cs="Times New Roman"/>
                <w:sz w:val="24"/>
                <w:szCs w:val="24"/>
                <w:lang w:eastAsia="ru-RU"/>
              </w:rPr>
              <w:t>Обсуждение результатов зачетного задания</w:t>
            </w:r>
          </w:p>
        </w:tc>
      </w:tr>
      <w:tr w:rsidR="00225224" w:rsidRPr="00225224" w14:paraId="427D89DB" w14:textId="77777777" w:rsidTr="00673DFA">
        <w:trPr>
          <w:trHeight w:val="20"/>
        </w:trPr>
        <w:tc>
          <w:tcPr>
            <w:tcW w:w="3823" w:type="dxa"/>
            <w:hideMark/>
          </w:tcPr>
          <w:p w14:paraId="00F829B2" w14:textId="77777777"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Итого по второму году обучения</w:t>
            </w:r>
          </w:p>
        </w:tc>
        <w:tc>
          <w:tcPr>
            <w:tcW w:w="850" w:type="dxa"/>
            <w:hideMark/>
          </w:tcPr>
          <w:p w14:paraId="4B643A46" w14:textId="77777777"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80</w:t>
            </w:r>
          </w:p>
        </w:tc>
        <w:tc>
          <w:tcPr>
            <w:tcW w:w="1134" w:type="dxa"/>
            <w:hideMark/>
          </w:tcPr>
          <w:p w14:paraId="5F1C7A80" w14:textId="77777777"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26</w:t>
            </w:r>
          </w:p>
        </w:tc>
        <w:tc>
          <w:tcPr>
            <w:tcW w:w="1134" w:type="dxa"/>
            <w:hideMark/>
          </w:tcPr>
          <w:p w14:paraId="62947B75" w14:textId="77777777"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54</w:t>
            </w:r>
          </w:p>
        </w:tc>
        <w:tc>
          <w:tcPr>
            <w:tcW w:w="2523" w:type="dxa"/>
          </w:tcPr>
          <w:p w14:paraId="7551141D" w14:textId="77777777" w:rsidR="00E52C9F" w:rsidRPr="00225224" w:rsidRDefault="00E52C9F" w:rsidP="00E52C9F">
            <w:pPr>
              <w:spacing w:after="0" w:line="240" w:lineRule="auto"/>
              <w:rPr>
                <w:rFonts w:ascii="Times New Roman" w:hAnsi="Times New Roman" w:cs="Times New Roman"/>
                <w:b/>
                <w:sz w:val="24"/>
                <w:szCs w:val="24"/>
                <w:lang w:eastAsia="ru-RU"/>
              </w:rPr>
            </w:pPr>
          </w:p>
        </w:tc>
      </w:tr>
      <w:tr w:rsidR="00225224" w:rsidRPr="00225224" w14:paraId="639B1082" w14:textId="77777777" w:rsidTr="00673DFA">
        <w:tc>
          <w:tcPr>
            <w:tcW w:w="3823" w:type="dxa"/>
            <w:hideMark/>
          </w:tcPr>
          <w:p w14:paraId="651E70FF" w14:textId="77777777"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Всего по НИС</w:t>
            </w:r>
          </w:p>
        </w:tc>
        <w:tc>
          <w:tcPr>
            <w:tcW w:w="850" w:type="dxa"/>
            <w:hideMark/>
          </w:tcPr>
          <w:p w14:paraId="5BE1C9B1" w14:textId="77777777"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216</w:t>
            </w:r>
          </w:p>
        </w:tc>
        <w:tc>
          <w:tcPr>
            <w:tcW w:w="1134" w:type="dxa"/>
            <w:hideMark/>
          </w:tcPr>
          <w:p w14:paraId="00036A17" w14:textId="62E516B8"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7</w:t>
            </w:r>
            <w:r w:rsidR="00673DFA">
              <w:rPr>
                <w:rFonts w:ascii="Times New Roman" w:hAnsi="Times New Roman" w:cs="Times New Roman"/>
                <w:b/>
                <w:sz w:val="24"/>
                <w:szCs w:val="24"/>
                <w:lang w:eastAsia="ru-RU"/>
              </w:rPr>
              <w:t>0</w:t>
            </w:r>
          </w:p>
        </w:tc>
        <w:tc>
          <w:tcPr>
            <w:tcW w:w="1134" w:type="dxa"/>
            <w:hideMark/>
          </w:tcPr>
          <w:p w14:paraId="1E099F38" w14:textId="06D9D2C6" w:rsidR="00E52C9F" w:rsidRPr="00225224" w:rsidRDefault="00E52C9F" w:rsidP="00E52C9F">
            <w:pPr>
              <w:spacing w:after="0" w:line="240" w:lineRule="auto"/>
              <w:rPr>
                <w:rFonts w:ascii="Times New Roman" w:hAnsi="Times New Roman" w:cs="Times New Roman"/>
                <w:b/>
                <w:sz w:val="24"/>
                <w:szCs w:val="24"/>
                <w:lang w:eastAsia="ru-RU"/>
              </w:rPr>
            </w:pPr>
            <w:r w:rsidRPr="00225224">
              <w:rPr>
                <w:rFonts w:ascii="Times New Roman" w:hAnsi="Times New Roman" w:cs="Times New Roman"/>
                <w:b/>
                <w:sz w:val="24"/>
                <w:szCs w:val="24"/>
                <w:lang w:eastAsia="ru-RU"/>
              </w:rPr>
              <w:t>1</w:t>
            </w:r>
            <w:r w:rsidR="00673DFA">
              <w:rPr>
                <w:rFonts w:ascii="Times New Roman" w:hAnsi="Times New Roman" w:cs="Times New Roman"/>
                <w:b/>
                <w:sz w:val="24"/>
                <w:szCs w:val="24"/>
                <w:lang w:eastAsia="ru-RU"/>
              </w:rPr>
              <w:t>46</w:t>
            </w:r>
          </w:p>
        </w:tc>
        <w:tc>
          <w:tcPr>
            <w:tcW w:w="2523" w:type="dxa"/>
          </w:tcPr>
          <w:p w14:paraId="722DD6EC" w14:textId="77777777" w:rsidR="00E52C9F" w:rsidRPr="00225224" w:rsidRDefault="00E52C9F" w:rsidP="00E52C9F">
            <w:pPr>
              <w:spacing w:after="0" w:line="240" w:lineRule="auto"/>
              <w:rPr>
                <w:rFonts w:ascii="Times New Roman" w:hAnsi="Times New Roman" w:cs="Times New Roman"/>
                <w:b/>
                <w:sz w:val="24"/>
                <w:szCs w:val="24"/>
                <w:lang w:eastAsia="ru-RU"/>
              </w:rPr>
            </w:pPr>
          </w:p>
        </w:tc>
      </w:tr>
    </w:tbl>
    <w:p w14:paraId="7BB5E18E" w14:textId="77777777" w:rsidR="006127F9" w:rsidRDefault="006127F9" w:rsidP="006127F9">
      <w:pPr>
        <w:pStyle w:val="1"/>
        <w:ind w:left="720"/>
      </w:pPr>
      <w:bookmarkStart w:id="8" w:name="_Toc106453121"/>
    </w:p>
    <w:p w14:paraId="2FFC285E" w14:textId="6C57B489" w:rsidR="00B32066" w:rsidRPr="004E3EB6" w:rsidRDefault="00847CEF" w:rsidP="006701FA">
      <w:pPr>
        <w:pStyle w:val="1"/>
        <w:numPr>
          <w:ilvl w:val="0"/>
          <w:numId w:val="27"/>
        </w:numPr>
      </w:pPr>
      <w:r w:rsidRPr="004E3EB6">
        <w:t>Перечень основной и дополнительной учебной литературы, необходимой для выполнения НИС</w:t>
      </w:r>
      <w:bookmarkEnd w:id="8"/>
    </w:p>
    <w:p w14:paraId="0F7EFED0" w14:textId="788DCB7A" w:rsidR="0027465E" w:rsidRPr="0027465E" w:rsidRDefault="0027465E" w:rsidP="0027465E">
      <w:pPr>
        <w:pStyle w:val="a4"/>
        <w:spacing w:before="120"/>
        <w:jc w:val="both"/>
        <w:rPr>
          <w:sz w:val="24"/>
          <w:szCs w:val="24"/>
        </w:rPr>
      </w:pPr>
    </w:p>
    <w:p w14:paraId="160232FA" w14:textId="77777777" w:rsidR="0027465E" w:rsidRPr="0027465E" w:rsidRDefault="0027465E" w:rsidP="0027465E">
      <w:pPr>
        <w:pStyle w:val="a4"/>
        <w:spacing w:before="120"/>
        <w:ind w:left="360"/>
        <w:jc w:val="both"/>
        <w:rPr>
          <w:sz w:val="24"/>
          <w:szCs w:val="24"/>
        </w:rPr>
      </w:pPr>
      <w:r w:rsidRPr="0027465E">
        <w:rPr>
          <w:sz w:val="24"/>
          <w:szCs w:val="24"/>
        </w:rPr>
        <w:t>1.</w:t>
      </w:r>
      <w:r w:rsidRPr="0027465E">
        <w:rPr>
          <w:sz w:val="24"/>
          <w:szCs w:val="24"/>
        </w:rPr>
        <w:tab/>
        <w:t xml:space="preserve">Звонова Е.А. Актуальные проблемы организации и реформирования современного мирового финансового рынка: монография / Е.А. Звонова, В.Я. Пищик, А.В. Кузнецов; </w:t>
      </w:r>
      <w:proofErr w:type="spellStart"/>
      <w:r w:rsidRPr="0027465E">
        <w:rPr>
          <w:sz w:val="24"/>
          <w:szCs w:val="24"/>
        </w:rPr>
        <w:t>Финуниверситет</w:t>
      </w:r>
      <w:proofErr w:type="spellEnd"/>
      <w:r w:rsidRPr="0027465E">
        <w:rPr>
          <w:sz w:val="24"/>
          <w:szCs w:val="24"/>
        </w:rPr>
        <w:t xml:space="preserve">. - Москва: </w:t>
      </w:r>
      <w:proofErr w:type="spellStart"/>
      <w:r w:rsidRPr="0027465E">
        <w:rPr>
          <w:sz w:val="24"/>
          <w:szCs w:val="24"/>
        </w:rPr>
        <w:t>Русайнс</w:t>
      </w:r>
      <w:proofErr w:type="spellEnd"/>
      <w:r w:rsidRPr="0027465E">
        <w:rPr>
          <w:sz w:val="24"/>
          <w:szCs w:val="24"/>
        </w:rPr>
        <w:t xml:space="preserve">, 2020. - 270 с. - </w:t>
      </w:r>
      <w:proofErr w:type="gramStart"/>
      <w:r w:rsidRPr="0027465E">
        <w:rPr>
          <w:sz w:val="24"/>
          <w:szCs w:val="24"/>
        </w:rPr>
        <w:t>Текст :</w:t>
      </w:r>
      <w:proofErr w:type="gramEnd"/>
      <w:r w:rsidRPr="0027465E">
        <w:rPr>
          <w:sz w:val="24"/>
          <w:szCs w:val="24"/>
        </w:rPr>
        <w:t xml:space="preserve"> непосредственный. - То же. - ЭБС BOOK.ru — URL: https://book.ru/book/938962 (дата обращения: 27.06.2022). — Текст: электронный.</w:t>
      </w:r>
    </w:p>
    <w:p w14:paraId="6D6A6A3F" w14:textId="77777777" w:rsidR="0027465E" w:rsidRPr="0027465E" w:rsidRDefault="0027465E" w:rsidP="0027465E">
      <w:pPr>
        <w:pStyle w:val="a4"/>
        <w:spacing w:before="120"/>
        <w:ind w:left="360"/>
        <w:jc w:val="both"/>
        <w:rPr>
          <w:sz w:val="24"/>
          <w:szCs w:val="24"/>
        </w:rPr>
      </w:pPr>
      <w:r w:rsidRPr="0027465E">
        <w:rPr>
          <w:sz w:val="24"/>
          <w:szCs w:val="24"/>
        </w:rPr>
        <w:t>2.1.</w:t>
      </w:r>
      <w:r w:rsidRPr="0027465E">
        <w:rPr>
          <w:sz w:val="24"/>
          <w:szCs w:val="24"/>
        </w:rPr>
        <w:tab/>
        <w:t xml:space="preserve">Международный финансовый рынок: учебник и практикум для </w:t>
      </w:r>
      <w:proofErr w:type="spellStart"/>
      <w:r w:rsidRPr="0027465E">
        <w:rPr>
          <w:sz w:val="24"/>
          <w:szCs w:val="24"/>
        </w:rPr>
        <w:t>бакалавриата</w:t>
      </w:r>
      <w:proofErr w:type="spellEnd"/>
      <w:r w:rsidRPr="0027465E">
        <w:rPr>
          <w:sz w:val="24"/>
          <w:szCs w:val="24"/>
        </w:rPr>
        <w:t xml:space="preserve"> и магистратуры / </w:t>
      </w:r>
      <w:proofErr w:type="spellStart"/>
      <w:r w:rsidRPr="0027465E">
        <w:rPr>
          <w:sz w:val="24"/>
          <w:szCs w:val="24"/>
        </w:rPr>
        <w:t>Финуниверситет</w:t>
      </w:r>
      <w:proofErr w:type="spellEnd"/>
      <w:r w:rsidRPr="0027465E">
        <w:rPr>
          <w:sz w:val="24"/>
          <w:szCs w:val="24"/>
        </w:rPr>
        <w:t xml:space="preserve">; под общ. ред. М.А. </w:t>
      </w:r>
      <w:proofErr w:type="spellStart"/>
      <w:r w:rsidRPr="0027465E">
        <w:rPr>
          <w:sz w:val="24"/>
          <w:szCs w:val="24"/>
        </w:rPr>
        <w:t>Эскиндарова</w:t>
      </w:r>
      <w:proofErr w:type="spellEnd"/>
      <w:r w:rsidRPr="0027465E">
        <w:rPr>
          <w:sz w:val="24"/>
          <w:szCs w:val="24"/>
        </w:rPr>
        <w:t xml:space="preserve">, Е.А. </w:t>
      </w:r>
      <w:proofErr w:type="spellStart"/>
      <w:r w:rsidRPr="0027465E">
        <w:rPr>
          <w:sz w:val="24"/>
          <w:szCs w:val="24"/>
        </w:rPr>
        <w:t>Звоновой</w:t>
      </w:r>
      <w:proofErr w:type="spellEnd"/>
      <w:r w:rsidRPr="0027465E">
        <w:rPr>
          <w:sz w:val="24"/>
          <w:szCs w:val="24"/>
        </w:rPr>
        <w:t xml:space="preserve">. - Москва: </w:t>
      </w:r>
      <w:proofErr w:type="spellStart"/>
      <w:r w:rsidRPr="0027465E">
        <w:rPr>
          <w:sz w:val="24"/>
          <w:szCs w:val="24"/>
        </w:rPr>
        <w:t>Юрайт</w:t>
      </w:r>
      <w:proofErr w:type="spellEnd"/>
      <w:r w:rsidRPr="0027465E">
        <w:rPr>
          <w:sz w:val="24"/>
          <w:szCs w:val="24"/>
        </w:rPr>
        <w:t xml:space="preserve">, 2017, 2019. - 453 с. -  </w:t>
      </w:r>
      <w:proofErr w:type="gramStart"/>
      <w:r w:rsidRPr="0027465E">
        <w:rPr>
          <w:sz w:val="24"/>
          <w:szCs w:val="24"/>
        </w:rPr>
        <w:t>Текст :</w:t>
      </w:r>
      <w:proofErr w:type="gramEnd"/>
      <w:r w:rsidRPr="0027465E">
        <w:rPr>
          <w:sz w:val="24"/>
          <w:szCs w:val="24"/>
        </w:rPr>
        <w:t xml:space="preserve"> непосредственный.                                                                                                                2.2. </w:t>
      </w:r>
      <w:r w:rsidRPr="0027465E">
        <w:rPr>
          <w:sz w:val="24"/>
          <w:szCs w:val="24"/>
        </w:rPr>
        <w:tab/>
        <w:t xml:space="preserve">Международный финансовый </w:t>
      </w:r>
      <w:proofErr w:type="gramStart"/>
      <w:r w:rsidRPr="0027465E">
        <w:rPr>
          <w:sz w:val="24"/>
          <w:szCs w:val="24"/>
        </w:rPr>
        <w:t>рынок :</w:t>
      </w:r>
      <w:proofErr w:type="gramEnd"/>
      <w:r w:rsidRPr="0027465E">
        <w:rPr>
          <w:sz w:val="24"/>
          <w:szCs w:val="24"/>
        </w:rPr>
        <w:t xml:space="preserve"> учебник и практикум для вузов / М. А. </w:t>
      </w:r>
      <w:proofErr w:type="spellStart"/>
      <w:r w:rsidRPr="0027465E">
        <w:rPr>
          <w:sz w:val="24"/>
          <w:szCs w:val="24"/>
        </w:rPr>
        <w:t>Эскиндаров</w:t>
      </w:r>
      <w:proofErr w:type="spellEnd"/>
      <w:r w:rsidRPr="0027465E">
        <w:rPr>
          <w:sz w:val="24"/>
          <w:szCs w:val="24"/>
        </w:rPr>
        <w:t xml:space="preserve"> [и др.] ; под общей редакцией М. А. </w:t>
      </w:r>
      <w:proofErr w:type="spellStart"/>
      <w:r w:rsidRPr="0027465E">
        <w:rPr>
          <w:sz w:val="24"/>
          <w:szCs w:val="24"/>
        </w:rPr>
        <w:t>Эскиндарова</w:t>
      </w:r>
      <w:proofErr w:type="spellEnd"/>
      <w:r w:rsidRPr="0027465E">
        <w:rPr>
          <w:sz w:val="24"/>
          <w:szCs w:val="24"/>
        </w:rPr>
        <w:t xml:space="preserve">, Е. А. </w:t>
      </w:r>
      <w:proofErr w:type="spellStart"/>
      <w:r w:rsidRPr="0027465E">
        <w:rPr>
          <w:sz w:val="24"/>
          <w:szCs w:val="24"/>
        </w:rPr>
        <w:t>Звоновой</w:t>
      </w:r>
      <w:proofErr w:type="spellEnd"/>
      <w:r w:rsidRPr="0027465E">
        <w:rPr>
          <w:sz w:val="24"/>
          <w:szCs w:val="24"/>
        </w:rPr>
        <w:t xml:space="preserve">. — </w:t>
      </w:r>
      <w:proofErr w:type="gramStart"/>
      <w:r w:rsidRPr="0027465E">
        <w:rPr>
          <w:sz w:val="24"/>
          <w:szCs w:val="24"/>
        </w:rPr>
        <w:t>Москва :</w:t>
      </w:r>
      <w:proofErr w:type="gramEnd"/>
      <w:r w:rsidRPr="0027465E">
        <w:rPr>
          <w:sz w:val="24"/>
          <w:szCs w:val="24"/>
        </w:rPr>
        <w:t xml:space="preserve"> Издательство </w:t>
      </w:r>
      <w:proofErr w:type="spellStart"/>
      <w:r w:rsidRPr="0027465E">
        <w:rPr>
          <w:sz w:val="24"/>
          <w:szCs w:val="24"/>
        </w:rPr>
        <w:t>Юрайт</w:t>
      </w:r>
      <w:proofErr w:type="spellEnd"/>
      <w:r w:rsidRPr="0027465E">
        <w:rPr>
          <w:sz w:val="24"/>
          <w:szCs w:val="24"/>
        </w:rPr>
        <w:t xml:space="preserve">, 2022. — 453 с. — (Высшее образование). — Образовательная платформа </w:t>
      </w:r>
      <w:proofErr w:type="spellStart"/>
      <w:r w:rsidRPr="0027465E">
        <w:rPr>
          <w:sz w:val="24"/>
          <w:szCs w:val="24"/>
        </w:rPr>
        <w:t>Юрайт</w:t>
      </w:r>
      <w:proofErr w:type="spellEnd"/>
      <w:r w:rsidRPr="0027465E">
        <w:rPr>
          <w:sz w:val="24"/>
          <w:szCs w:val="24"/>
        </w:rPr>
        <w:t xml:space="preserve"> [сайт]. — URL: https://urait.ru/bcode/490108 (дата обращения: 27.06.2022). — </w:t>
      </w:r>
      <w:proofErr w:type="gramStart"/>
      <w:r w:rsidRPr="0027465E">
        <w:rPr>
          <w:sz w:val="24"/>
          <w:szCs w:val="24"/>
        </w:rPr>
        <w:t>Текст :</w:t>
      </w:r>
      <w:proofErr w:type="gramEnd"/>
      <w:r w:rsidRPr="0027465E">
        <w:rPr>
          <w:sz w:val="24"/>
          <w:szCs w:val="24"/>
        </w:rPr>
        <w:t xml:space="preserve"> электронный.</w:t>
      </w:r>
    </w:p>
    <w:p w14:paraId="267AF364" w14:textId="77777777" w:rsidR="0027465E" w:rsidRPr="0027465E" w:rsidRDefault="0027465E" w:rsidP="0027465E">
      <w:pPr>
        <w:pStyle w:val="a4"/>
        <w:spacing w:before="120"/>
        <w:ind w:left="360"/>
        <w:jc w:val="both"/>
        <w:rPr>
          <w:sz w:val="24"/>
          <w:szCs w:val="24"/>
        </w:rPr>
      </w:pPr>
      <w:r w:rsidRPr="0027465E">
        <w:rPr>
          <w:sz w:val="24"/>
          <w:szCs w:val="24"/>
        </w:rPr>
        <w:t xml:space="preserve">3.1. </w:t>
      </w:r>
      <w:r w:rsidRPr="0027465E">
        <w:rPr>
          <w:sz w:val="24"/>
          <w:szCs w:val="24"/>
        </w:rPr>
        <w:tab/>
        <w:t xml:space="preserve">Мировые финансы. В 2 т. Т. 1: учебник и практикум для </w:t>
      </w:r>
      <w:proofErr w:type="spellStart"/>
      <w:r w:rsidRPr="0027465E">
        <w:rPr>
          <w:sz w:val="24"/>
          <w:szCs w:val="24"/>
        </w:rPr>
        <w:t>бакалавриата</w:t>
      </w:r>
      <w:proofErr w:type="spellEnd"/>
      <w:r w:rsidRPr="0027465E">
        <w:rPr>
          <w:sz w:val="24"/>
          <w:szCs w:val="24"/>
        </w:rPr>
        <w:t xml:space="preserve"> и магистратуры / В.В. Антропов [и др.]; </w:t>
      </w:r>
      <w:proofErr w:type="spellStart"/>
      <w:proofErr w:type="gramStart"/>
      <w:r w:rsidRPr="0027465E">
        <w:rPr>
          <w:sz w:val="24"/>
          <w:szCs w:val="24"/>
        </w:rPr>
        <w:t>Финуниверситет</w:t>
      </w:r>
      <w:proofErr w:type="spellEnd"/>
      <w:r w:rsidRPr="0027465E">
        <w:rPr>
          <w:sz w:val="24"/>
          <w:szCs w:val="24"/>
        </w:rPr>
        <w:t xml:space="preserve"> ;</w:t>
      </w:r>
      <w:proofErr w:type="gramEnd"/>
      <w:r w:rsidRPr="0027465E">
        <w:rPr>
          <w:sz w:val="24"/>
          <w:szCs w:val="24"/>
        </w:rPr>
        <w:t xml:space="preserve"> под общей ред. М.А </w:t>
      </w:r>
      <w:proofErr w:type="spellStart"/>
      <w:r w:rsidRPr="0027465E">
        <w:rPr>
          <w:sz w:val="24"/>
          <w:szCs w:val="24"/>
        </w:rPr>
        <w:t>Эскиндарова</w:t>
      </w:r>
      <w:proofErr w:type="spellEnd"/>
      <w:r w:rsidRPr="0027465E">
        <w:rPr>
          <w:sz w:val="24"/>
          <w:szCs w:val="24"/>
        </w:rPr>
        <w:t xml:space="preserve">, Е.А. </w:t>
      </w:r>
      <w:proofErr w:type="spellStart"/>
      <w:r w:rsidRPr="0027465E">
        <w:rPr>
          <w:sz w:val="24"/>
          <w:szCs w:val="24"/>
        </w:rPr>
        <w:t>Звоновой</w:t>
      </w:r>
      <w:proofErr w:type="spellEnd"/>
      <w:r w:rsidRPr="0027465E">
        <w:rPr>
          <w:sz w:val="24"/>
          <w:szCs w:val="24"/>
        </w:rPr>
        <w:t xml:space="preserve">. - Москва: </w:t>
      </w:r>
      <w:proofErr w:type="spellStart"/>
      <w:r w:rsidRPr="0027465E">
        <w:rPr>
          <w:sz w:val="24"/>
          <w:szCs w:val="24"/>
        </w:rPr>
        <w:t>Юрайт</w:t>
      </w:r>
      <w:proofErr w:type="spellEnd"/>
      <w:r w:rsidRPr="0027465E">
        <w:rPr>
          <w:sz w:val="24"/>
          <w:szCs w:val="24"/>
        </w:rPr>
        <w:t xml:space="preserve">, 2016, 2017, 2019. - 374 с. - </w:t>
      </w:r>
      <w:proofErr w:type="gramStart"/>
      <w:r w:rsidRPr="0027465E">
        <w:rPr>
          <w:sz w:val="24"/>
          <w:szCs w:val="24"/>
        </w:rPr>
        <w:t>Текст :</w:t>
      </w:r>
      <w:proofErr w:type="gramEnd"/>
      <w:r w:rsidRPr="0027465E">
        <w:rPr>
          <w:sz w:val="24"/>
          <w:szCs w:val="24"/>
        </w:rPr>
        <w:t xml:space="preserve"> непосредственный.                                                                                   3.2.  </w:t>
      </w:r>
      <w:r w:rsidRPr="0027465E">
        <w:rPr>
          <w:sz w:val="24"/>
          <w:szCs w:val="24"/>
        </w:rPr>
        <w:tab/>
        <w:t xml:space="preserve">Мировые финансы в 2 т. Том </w:t>
      </w:r>
      <w:proofErr w:type="gramStart"/>
      <w:r w:rsidRPr="0027465E">
        <w:rPr>
          <w:sz w:val="24"/>
          <w:szCs w:val="24"/>
        </w:rPr>
        <w:t>1 :</w:t>
      </w:r>
      <w:proofErr w:type="gramEnd"/>
      <w:r w:rsidRPr="0027465E">
        <w:rPr>
          <w:sz w:val="24"/>
          <w:szCs w:val="24"/>
        </w:rPr>
        <w:t xml:space="preserve"> учебник и практикум для вузов / М. А. </w:t>
      </w:r>
      <w:proofErr w:type="spellStart"/>
      <w:r w:rsidRPr="0027465E">
        <w:rPr>
          <w:sz w:val="24"/>
          <w:szCs w:val="24"/>
        </w:rPr>
        <w:t>Эскиндаров</w:t>
      </w:r>
      <w:proofErr w:type="spellEnd"/>
      <w:r w:rsidRPr="0027465E">
        <w:rPr>
          <w:sz w:val="24"/>
          <w:szCs w:val="24"/>
        </w:rPr>
        <w:t xml:space="preserve"> [и др.] ; под общей редакцией М. А. </w:t>
      </w:r>
      <w:proofErr w:type="spellStart"/>
      <w:r w:rsidRPr="0027465E">
        <w:rPr>
          <w:sz w:val="24"/>
          <w:szCs w:val="24"/>
        </w:rPr>
        <w:t>Эскиндарова</w:t>
      </w:r>
      <w:proofErr w:type="spellEnd"/>
      <w:r w:rsidRPr="0027465E">
        <w:rPr>
          <w:sz w:val="24"/>
          <w:szCs w:val="24"/>
        </w:rPr>
        <w:t xml:space="preserve">, Е. А. </w:t>
      </w:r>
      <w:proofErr w:type="spellStart"/>
      <w:r w:rsidRPr="0027465E">
        <w:rPr>
          <w:sz w:val="24"/>
          <w:szCs w:val="24"/>
        </w:rPr>
        <w:t>Звоновой</w:t>
      </w:r>
      <w:proofErr w:type="spellEnd"/>
      <w:r w:rsidRPr="0027465E">
        <w:rPr>
          <w:sz w:val="24"/>
          <w:szCs w:val="24"/>
        </w:rPr>
        <w:t xml:space="preserve">. — </w:t>
      </w:r>
      <w:proofErr w:type="gramStart"/>
      <w:r w:rsidRPr="0027465E">
        <w:rPr>
          <w:sz w:val="24"/>
          <w:szCs w:val="24"/>
        </w:rPr>
        <w:t>Москва :</w:t>
      </w:r>
      <w:proofErr w:type="gramEnd"/>
      <w:r w:rsidRPr="0027465E">
        <w:rPr>
          <w:sz w:val="24"/>
          <w:szCs w:val="24"/>
        </w:rPr>
        <w:t xml:space="preserve"> Издательство </w:t>
      </w:r>
      <w:proofErr w:type="spellStart"/>
      <w:r w:rsidRPr="0027465E">
        <w:rPr>
          <w:sz w:val="24"/>
          <w:szCs w:val="24"/>
        </w:rPr>
        <w:t>Юрайт</w:t>
      </w:r>
      <w:proofErr w:type="spellEnd"/>
      <w:r w:rsidRPr="0027465E">
        <w:rPr>
          <w:sz w:val="24"/>
          <w:szCs w:val="24"/>
        </w:rPr>
        <w:t xml:space="preserve">, 2022. — 373 с. — (Высшее образование). — Образовательная платформа </w:t>
      </w:r>
      <w:proofErr w:type="spellStart"/>
      <w:r w:rsidRPr="0027465E">
        <w:rPr>
          <w:sz w:val="24"/>
          <w:szCs w:val="24"/>
        </w:rPr>
        <w:t>Юрайт</w:t>
      </w:r>
      <w:proofErr w:type="spellEnd"/>
      <w:r w:rsidRPr="0027465E">
        <w:rPr>
          <w:sz w:val="24"/>
          <w:szCs w:val="24"/>
        </w:rPr>
        <w:t xml:space="preserve"> [сайт]. — URL: https://urait.ru/bcode/490629 (дата обращения: 27.06.2022). — </w:t>
      </w:r>
      <w:proofErr w:type="gramStart"/>
      <w:r w:rsidRPr="0027465E">
        <w:rPr>
          <w:sz w:val="24"/>
          <w:szCs w:val="24"/>
        </w:rPr>
        <w:t>Текст :</w:t>
      </w:r>
      <w:proofErr w:type="gramEnd"/>
      <w:r w:rsidRPr="0027465E">
        <w:rPr>
          <w:sz w:val="24"/>
          <w:szCs w:val="24"/>
        </w:rPr>
        <w:t xml:space="preserve"> электронный.</w:t>
      </w:r>
    </w:p>
    <w:p w14:paraId="55D80A95" w14:textId="77777777" w:rsidR="0027465E" w:rsidRPr="0027465E" w:rsidRDefault="0027465E" w:rsidP="0027465E">
      <w:pPr>
        <w:pStyle w:val="a4"/>
        <w:spacing w:before="120"/>
        <w:ind w:left="360"/>
        <w:jc w:val="both"/>
        <w:rPr>
          <w:sz w:val="24"/>
          <w:szCs w:val="24"/>
        </w:rPr>
      </w:pPr>
      <w:r w:rsidRPr="0027465E">
        <w:rPr>
          <w:sz w:val="24"/>
          <w:szCs w:val="24"/>
        </w:rPr>
        <w:t xml:space="preserve">4.1. </w:t>
      </w:r>
      <w:r w:rsidRPr="0027465E">
        <w:rPr>
          <w:sz w:val="24"/>
          <w:szCs w:val="24"/>
        </w:rPr>
        <w:tab/>
        <w:t xml:space="preserve">Мировые финансы. В 2 т. Т. </w:t>
      </w:r>
      <w:proofErr w:type="gramStart"/>
      <w:r w:rsidRPr="0027465E">
        <w:rPr>
          <w:sz w:val="24"/>
          <w:szCs w:val="24"/>
        </w:rPr>
        <w:t>2 :</w:t>
      </w:r>
      <w:proofErr w:type="gramEnd"/>
      <w:r w:rsidRPr="0027465E">
        <w:rPr>
          <w:sz w:val="24"/>
          <w:szCs w:val="24"/>
        </w:rPr>
        <w:t xml:space="preserve"> учебник и практикум для </w:t>
      </w:r>
      <w:proofErr w:type="spellStart"/>
      <w:r w:rsidRPr="0027465E">
        <w:rPr>
          <w:sz w:val="24"/>
          <w:szCs w:val="24"/>
        </w:rPr>
        <w:t>бакалавриата</w:t>
      </w:r>
      <w:proofErr w:type="spellEnd"/>
      <w:r w:rsidRPr="0027465E">
        <w:rPr>
          <w:sz w:val="24"/>
          <w:szCs w:val="24"/>
        </w:rPr>
        <w:t xml:space="preserve"> и магистратуры / В.В. Антропов [и др.] ; </w:t>
      </w:r>
      <w:proofErr w:type="spellStart"/>
      <w:r w:rsidRPr="0027465E">
        <w:rPr>
          <w:sz w:val="24"/>
          <w:szCs w:val="24"/>
        </w:rPr>
        <w:t>Финуниверситет</w:t>
      </w:r>
      <w:proofErr w:type="spellEnd"/>
      <w:r w:rsidRPr="0027465E">
        <w:rPr>
          <w:sz w:val="24"/>
          <w:szCs w:val="24"/>
        </w:rPr>
        <w:t xml:space="preserve"> ; под общей ред. М.А </w:t>
      </w:r>
      <w:proofErr w:type="spellStart"/>
      <w:r w:rsidRPr="0027465E">
        <w:rPr>
          <w:sz w:val="24"/>
          <w:szCs w:val="24"/>
        </w:rPr>
        <w:t>Эскиндарова</w:t>
      </w:r>
      <w:proofErr w:type="spellEnd"/>
      <w:r w:rsidRPr="0027465E">
        <w:rPr>
          <w:sz w:val="24"/>
          <w:szCs w:val="24"/>
        </w:rPr>
        <w:t xml:space="preserve">, Е.А. </w:t>
      </w:r>
      <w:proofErr w:type="spellStart"/>
      <w:r w:rsidRPr="0027465E">
        <w:rPr>
          <w:sz w:val="24"/>
          <w:szCs w:val="24"/>
        </w:rPr>
        <w:t>Звоновой</w:t>
      </w:r>
      <w:proofErr w:type="spellEnd"/>
      <w:r w:rsidRPr="0027465E">
        <w:rPr>
          <w:sz w:val="24"/>
          <w:szCs w:val="24"/>
        </w:rPr>
        <w:t xml:space="preserve">. — </w:t>
      </w:r>
      <w:proofErr w:type="gramStart"/>
      <w:r w:rsidRPr="0027465E">
        <w:rPr>
          <w:sz w:val="24"/>
          <w:szCs w:val="24"/>
        </w:rPr>
        <w:t>Москва :</w:t>
      </w:r>
      <w:proofErr w:type="gramEnd"/>
      <w:r w:rsidRPr="0027465E">
        <w:rPr>
          <w:sz w:val="24"/>
          <w:szCs w:val="24"/>
        </w:rPr>
        <w:t xml:space="preserve"> </w:t>
      </w:r>
      <w:proofErr w:type="spellStart"/>
      <w:r w:rsidRPr="0027465E">
        <w:rPr>
          <w:sz w:val="24"/>
          <w:szCs w:val="24"/>
        </w:rPr>
        <w:t>Юрайт</w:t>
      </w:r>
      <w:proofErr w:type="spellEnd"/>
      <w:r w:rsidRPr="0027465E">
        <w:rPr>
          <w:sz w:val="24"/>
          <w:szCs w:val="24"/>
        </w:rPr>
        <w:t xml:space="preserve">, 2016, 2017, 2019. — 373 с. -  </w:t>
      </w:r>
      <w:proofErr w:type="gramStart"/>
      <w:r w:rsidRPr="0027465E">
        <w:rPr>
          <w:sz w:val="24"/>
          <w:szCs w:val="24"/>
        </w:rPr>
        <w:t>Текст :</w:t>
      </w:r>
      <w:proofErr w:type="gramEnd"/>
      <w:r w:rsidRPr="0027465E">
        <w:rPr>
          <w:sz w:val="24"/>
          <w:szCs w:val="24"/>
        </w:rPr>
        <w:t xml:space="preserve"> непосредственный.                                                                              4.2. </w:t>
      </w:r>
      <w:r w:rsidRPr="0027465E">
        <w:rPr>
          <w:sz w:val="24"/>
          <w:szCs w:val="24"/>
        </w:rPr>
        <w:tab/>
        <w:t xml:space="preserve">Мировые финансы в 2 т. Том </w:t>
      </w:r>
      <w:proofErr w:type="gramStart"/>
      <w:r w:rsidRPr="0027465E">
        <w:rPr>
          <w:sz w:val="24"/>
          <w:szCs w:val="24"/>
        </w:rPr>
        <w:t>2 :</w:t>
      </w:r>
      <w:proofErr w:type="gramEnd"/>
      <w:r w:rsidRPr="0027465E">
        <w:rPr>
          <w:sz w:val="24"/>
          <w:szCs w:val="24"/>
        </w:rPr>
        <w:t xml:space="preserve"> учебник и практикум для вузов / М. А. </w:t>
      </w:r>
      <w:proofErr w:type="spellStart"/>
      <w:r w:rsidRPr="0027465E">
        <w:rPr>
          <w:sz w:val="24"/>
          <w:szCs w:val="24"/>
        </w:rPr>
        <w:t>Эскиндаров</w:t>
      </w:r>
      <w:proofErr w:type="spellEnd"/>
      <w:r w:rsidRPr="0027465E">
        <w:rPr>
          <w:sz w:val="24"/>
          <w:szCs w:val="24"/>
        </w:rPr>
        <w:t xml:space="preserve"> [и др.] ; под общей редакцией М. А. </w:t>
      </w:r>
      <w:proofErr w:type="spellStart"/>
      <w:r w:rsidRPr="0027465E">
        <w:rPr>
          <w:sz w:val="24"/>
          <w:szCs w:val="24"/>
        </w:rPr>
        <w:t>Эскиндарова</w:t>
      </w:r>
      <w:proofErr w:type="spellEnd"/>
      <w:r w:rsidRPr="0027465E">
        <w:rPr>
          <w:sz w:val="24"/>
          <w:szCs w:val="24"/>
        </w:rPr>
        <w:t xml:space="preserve">, Е. А. </w:t>
      </w:r>
      <w:proofErr w:type="spellStart"/>
      <w:r w:rsidRPr="0027465E">
        <w:rPr>
          <w:sz w:val="24"/>
          <w:szCs w:val="24"/>
        </w:rPr>
        <w:t>Звоновой</w:t>
      </w:r>
      <w:proofErr w:type="spellEnd"/>
      <w:r w:rsidRPr="0027465E">
        <w:rPr>
          <w:sz w:val="24"/>
          <w:szCs w:val="24"/>
        </w:rPr>
        <w:t xml:space="preserve">. — </w:t>
      </w:r>
      <w:proofErr w:type="gramStart"/>
      <w:r w:rsidRPr="0027465E">
        <w:rPr>
          <w:sz w:val="24"/>
          <w:szCs w:val="24"/>
        </w:rPr>
        <w:t>Москва :</w:t>
      </w:r>
      <w:proofErr w:type="gramEnd"/>
      <w:r w:rsidRPr="0027465E">
        <w:rPr>
          <w:sz w:val="24"/>
          <w:szCs w:val="24"/>
        </w:rPr>
        <w:t xml:space="preserve"> Издательство </w:t>
      </w:r>
      <w:proofErr w:type="spellStart"/>
      <w:r w:rsidRPr="0027465E">
        <w:rPr>
          <w:sz w:val="24"/>
          <w:szCs w:val="24"/>
        </w:rPr>
        <w:t>Юрайт</w:t>
      </w:r>
      <w:proofErr w:type="spellEnd"/>
      <w:r w:rsidRPr="0027465E">
        <w:rPr>
          <w:sz w:val="24"/>
          <w:szCs w:val="24"/>
        </w:rPr>
        <w:t xml:space="preserve">, 2022. — 372 с. — (Высшее образование). — Образовательная платформа </w:t>
      </w:r>
      <w:proofErr w:type="spellStart"/>
      <w:r w:rsidRPr="0027465E">
        <w:rPr>
          <w:sz w:val="24"/>
          <w:szCs w:val="24"/>
        </w:rPr>
        <w:t>Юрайт</w:t>
      </w:r>
      <w:proofErr w:type="spellEnd"/>
      <w:r w:rsidRPr="0027465E">
        <w:rPr>
          <w:sz w:val="24"/>
          <w:szCs w:val="24"/>
        </w:rPr>
        <w:t xml:space="preserve"> [сайт]. — URL: https://urait.ru/bcode/490630 (дата обращения: 27.06.2022). — </w:t>
      </w:r>
      <w:proofErr w:type="gramStart"/>
      <w:r w:rsidRPr="0027465E">
        <w:rPr>
          <w:sz w:val="24"/>
          <w:szCs w:val="24"/>
        </w:rPr>
        <w:t>Текст :</w:t>
      </w:r>
      <w:proofErr w:type="gramEnd"/>
      <w:r w:rsidRPr="0027465E">
        <w:rPr>
          <w:sz w:val="24"/>
          <w:szCs w:val="24"/>
        </w:rPr>
        <w:t xml:space="preserve"> электронный.</w:t>
      </w:r>
    </w:p>
    <w:p w14:paraId="5C1AEC5D" w14:textId="77777777" w:rsidR="0027465E" w:rsidRPr="0027465E" w:rsidRDefault="0027465E" w:rsidP="0027465E">
      <w:pPr>
        <w:pStyle w:val="a4"/>
        <w:spacing w:before="120"/>
        <w:ind w:left="360"/>
        <w:jc w:val="both"/>
        <w:rPr>
          <w:sz w:val="24"/>
          <w:szCs w:val="24"/>
        </w:rPr>
      </w:pPr>
      <w:r w:rsidRPr="0027465E">
        <w:rPr>
          <w:sz w:val="24"/>
          <w:szCs w:val="24"/>
        </w:rPr>
        <w:t>Дополнительная литература</w:t>
      </w:r>
    </w:p>
    <w:p w14:paraId="0FEA9DC1" w14:textId="77777777" w:rsidR="0027465E" w:rsidRPr="0027465E" w:rsidRDefault="0027465E" w:rsidP="0027465E">
      <w:pPr>
        <w:pStyle w:val="a4"/>
        <w:spacing w:before="120"/>
        <w:ind w:left="360"/>
        <w:jc w:val="both"/>
        <w:rPr>
          <w:sz w:val="24"/>
          <w:szCs w:val="24"/>
        </w:rPr>
      </w:pPr>
      <w:r w:rsidRPr="0027465E">
        <w:rPr>
          <w:sz w:val="24"/>
          <w:szCs w:val="24"/>
        </w:rPr>
        <w:t>5.</w:t>
      </w:r>
      <w:r w:rsidRPr="0027465E">
        <w:rPr>
          <w:sz w:val="24"/>
          <w:szCs w:val="24"/>
        </w:rPr>
        <w:tab/>
        <w:t xml:space="preserve">Влияние глобализации на формирование российского финансового рынка: монография / И.А. Балюк [и др.]; </w:t>
      </w:r>
      <w:proofErr w:type="spellStart"/>
      <w:r w:rsidRPr="0027465E">
        <w:rPr>
          <w:sz w:val="24"/>
          <w:szCs w:val="24"/>
        </w:rPr>
        <w:t>Финуниверситет</w:t>
      </w:r>
      <w:proofErr w:type="spellEnd"/>
      <w:r w:rsidRPr="0027465E">
        <w:rPr>
          <w:sz w:val="24"/>
          <w:szCs w:val="24"/>
        </w:rPr>
        <w:t xml:space="preserve">; под науч. ред. Е.А. </w:t>
      </w:r>
      <w:proofErr w:type="spellStart"/>
      <w:r w:rsidRPr="0027465E">
        <w:rPr>
          <w:sz w:val="24"/>
          <w:szCs w:val="24"/>
        </w:rPr>
        <w:t>Звоновой</w:t>
      </w:r>
      <w:proofErr w:type="spellEnd"/>
      <w:r w:rsidRPr="0027465E">
        <w:rPr>
          <w:sz w:val="24"/>
          <w:szCs w:val="24"/>
        </w:rPr>
        <w:t xml:space="preserve"> - </w:t>
      </w:r>
      <w:r w:rsidRPr="0027465E">
        <w:rPr>
          <w:sz w:val="24"/>
          <w:szCs w:val="24"/>
        </w:rPr>
        <w:lastRenderedPageBreak/>
        <w:t xml:space="preserve">Москва: </w:t>
      </w:r>
      <w:proofErr w:type="spellStart"/>
      <w:r w:rsidRPr="0027465E">
        <w:rPr>
          <w:sz w:val="24"/>
          <w:szCs w:val="24"/>
        </w:rPr>
        <w:t>Кнорус</w:t>
      </w:r>
      <w:proofErr w:type="spellEnd"/>
      <w:r w:rsidRPr="0027465E">
        <w:rPr>
          <w:sz w:val="24"/>
          <w:szCs w:val="24"/>
        </w:rPr>
        <w:t xml:space="preserve">, 2018, 2019. - 249 с. - </w:t>
      </w:r>
      <w:proofErr w:type="gramStart"/>
      <w:r w:rsidRPr="0027465E">
        <w:rPr>
          <w:sz w:val="24"/>
          <w:szCs w:val="24"/>
        </w:rPr>
        <w:t>Текст :</w:t>
      </w:r>
      <w:proofErr w:type="gramEnd"/>
      <w:r w:rsidRPr="0027465E">
        <w:rPr>
          <w:sz w:val="24"/>
          <w:szCs w:val="24"/>
        </w:rPr>
        <w:t xml:space="preserve"> непосредственный. – То же. – 2021. - ЭБС BOOK.ru. - URL: https://book.ru/book/939225 (дата обращения: 27.06.2022). – </w:t>
      </w:r>
      <w:proofErr w:type="gramStart"/>
      <w:r w:rsidRPr="0027465E">
        <w:rPr>
          <w:sz w:val="24"/>
          <w:szCs w:val="24"/>
        </w:rPr>
        <w:t>Текст :</w:t>
      </w:r>
      <w:proofErr w:type="gramEnd"/>
      <w:r w:rsidRPr="0027465E">
        <w:rPr>
          <w:sz w:val="24"/>
          <w:szCs w:val="24"/>
        </w:rPr>
        <w:t xml:space="preserve"> электронный.</w:t>
      </w:r>
    </w:p>
    <w:p w14:paraId="36B2B328" w14:textId="77777777" w:rsidR="0027465E" w:rsidRPr="0027465E" w:rsidRDefault="0027465E" w:rsidP="0027465E">
      <w:pPr>
        <w:pStyle w:val="a4"/>
        <w:spacing w:before="120"/>
        <w:ind w:left="360"/>
        <w:jc w:val="both"/>
        <w:rPr>
          <w:sz w:val="24"/>
          <w:szCs w:val="24"/>
        </w:rPr>
      </w:pPr>
      <w:r w:rsidRPr="0027465E">
        <w:rPr>
          <w:sz w:val="24"/>
          <w:szCs w:val="24"/>
        </w:rPr>
        <w:t>6.</w:t>
      </w:r>
      <w:r w:rsidRPr="0027465E">
        <w:rPr>
          <w:sz w:val="24"/>
          <w:szCs w:val="24"/>
        </w:rPr>
        <w:tab/>
        <w:t xml:space="preserve"> Гришина, О.А. Регулирование мирового финансового рынка: теория, практика, инструменты / О.А. Гришина, Е.А. Звонова. - Москва: Инфра-М, 2021. - 410 с. - Научная мысль. - </w:t>
      </w:r>
      <w:proofErr w:type="gramStart"/>
      <w:r w:rsidRPr="0027465E">
        <w:rPr>
          <w:sz w:val="24"/>
          <w:szCs w:val="24"/>
        </w:rPr>
        <w:t>Текст :</w:t>
      </w:r>
      <w:proofErr w:type="gramEnd"/>
      <w:r w:rsidRPr="0027465E">
        <w:rPr>
          <w:sz w:val="24"/>
          <w:szCs w:val="24"/>
        </w:rPr>
        <w:t xml:space="preserve"> непосредственный.– То же. – 2021. –  ЭБС ZNANIUM.com. – URL: https://znanium.com/catalog/product/1167890 (дата обращения: 27.06.2022). – </w:t>
      </w:r>
      <w:proofErr w:type="gramStart"/>
      <w:r w:rsidRPr="0027465E">
        <w:rPr>
          <w:sz w:val="24"/>
          <w:szCs w:val="24"/>
        </w:rPr>
        <w:t>Текст :</w:t>
      </w:r>
      <w:proofErr w:type="gramEnd"/>
      <w:r w:rsidRPr="0027465E">
        <w:rPr>
          <w:sz w:val="24"/>
          <w:szCs w:val="24"/>
        </w:rPr>
        <w:t xml:space="preserve"> электронный.    </w:t>
      </w:r>
    </w:p>
    <w:p w14:paraId="008FC84C" w14:textId="77777777" w:rsidR="0027465E" w:rsidRPr="0027465E" w:rsidRDefault="0027465E" w:rsidP="0027465E">
      <w:pPr>
        <w:pStyle w:val="a4"/>
        <w:spacing w:before="120"/>
        <w:ind w:left="360"/>
        <w:jc w:val="both"/>
        <w:rPr>
          <w:sz w:val="24"/>
          <w:szCs w:val="24"/>
        </w:rPr>
      </w:pPr>
      <w:r w:rsidRPr="0027465E">
        <w:rPr>
          <w:sz w:val="24"/>
          <w:szCs w:val="24"/>
        </w:rPr>
        <w:t>7.</w:t>
      </w:r>
      <w:r w:rsidRPr="0027465E">
        <w:rPr>
          <w:sz w:val="24"/>
          <w:szCs w:val="24"/>
        </w:rPr>
        <w:tab/>
        <w:t xml:space="preserve">Звонова, Е. А. Организация деятельности центрального </w:t>
      </w:r>
      <w:proofErr w:type="gramStart"/>
      <w:r w:rsidRPr="0027465E">
        <w:rPr>
          <w:sz w:val="24"/>
          <w:szCs w:val="24"/>
        </w:rPr>
        <w:t>банка :</w:t>
      </w:r>
      <w:proofErr w:type="gramEnd"/>
      <w:r w:rsidRPr="0027465E">
        <w:rPr>
          <w:sz w:val="24"/>
          <w:szCs w:val="24"/>
        </w:rPr>
        <w:t xml:space="preserve"> учебник / под ред. Е. А. </w:t>
      </w:r>
      <w:proofErr w:type="spellStart"/>
      <w:r w:rsidRPr="0027465E">
        <w:rPr>
          <w:sz w:val="24"/>
          <w:szCs w:val="24"/>
        </w:rPr>
        <w:t>Звоновой</w:t>
      </w:r>
      <w:proofErr w:type="spellEnd"/>
      <w:r w:rsidRPr="0027465E">
        <w:rPr>
          <w:sz w:val="24"/>
          <w:szCs w:val="24"/>
        </w:rPr>
        <w:t xml:space="preserve">. — </w:t>
      </w:r>
      <w:proofErr w:type="gramStart"/>
      <w:r w:rsidRPr="0027465E">
        <w:rPr>
          <w:sz w:val="24"/>
          <w:szCs w:val="24"/>
        </w:rPr>
        <w:t>Москва :</w:t>
      </w:r>
      <w:proofErr w:type="gramEnd"/>
      <w:r w:rsidRPr="0027465E">
        <w:rPr>
          <w:sz w:val="24"/>
          <w:szCs w:val="24"/>
        </w:rPr>
        <w:t xml:space="preserve"> ИНФРА-М, 2022. — 400 с. — (Высшее образование: </w:t>
      </w:r>
      <w:proofErr w:type="spellStart"/>
      <w:r w:rsidRPr="0027465E">
        <w:rPr>
          <w:sz w:val="24"/>
          <w:szCs w:val="24"/>
        </w:rPr>
        <w:t>Бакалавриат</w:t>
      </w:r>
      <w:proofErr w:type="spellEnd"/>
      <w:r w:rsidRPr="0027465E">
        <w:rPr>
          <w:sz w:val="24"/>
          <w:szCs w:val="24"/>
        </w:rPr>
        <w:t xml:space="preserve">). – ЭБС ZNANIUM.com. - URL: https://znanium.com/catalog/product/1838388 (дата обращения: 27.06.2022). - </w:t>
      </w:r>
      <w:proofErr w:type="gramStart"/>
      <w:r w:rsidRPr="0027465E">
        <w:rPr>
          <w:sz w:val="24"/>
          <w:szCs w:val="24"/>
        </w:rPr>
        <w:t>Текст :</w:t>
      </w:r>
      <w:proofErr w:type="gramEnd"/>
      <w:r w:rsidRPr="0027465E">
        <w:rPr>
          <w:sz w:val="24"/>
          <w:szCs w:val="24"/>
        </w:rPr>
        <w:t xml:space="preserve"> электронный.</w:t>
      </w:r>
    </w:p>
    <w:p w14:paraId="2703B905" w14:textId="77777777" w:rsidR="0027465E" w:rsidRPr="0027465E" w:rsidRDefault="0027465E" w:rsidP="0027465E">
      <w:pPr>
        <w:pStyle w:val="a4"/>
        <w:spacing w:before="120"/>
        <w:ind w:left="360"/>
        <w:jc w:val="both"/>
        <w:rPr>
          <w:sz w:val="24"/>
          <w:szCs w:val="24"/>
        </w:rPr>
      </w:pPr>
      <w:r w:rsidRPr="0027465E">
        <w:rPr>
          <w:sz w:val="24"/>
          <w:szCs w:val="24"/>
        </w:rPr>
        <w:t xml:space="preserve">8. </w:t>
      </w:r>
      <w:r w:rsidRPr="0027465E">
        <w:rPr>
          <w:sz w:val="24"/>
          <w:szCs w:val="24"/>
        </w:rPr>
        <w:tab/>
        <w:t>Кукушкина, В. В. Организация научно-исследовательской работы студентов (магистров</w:t>
      </w:r>
      <w:proofErr w:type="gramStart"/>
      <w:r w:rsidRPr="0027465E">
        <w:rPr>
          <w:sz w:val="24"/>
          <w:szCs w:val="24"/>
        </w:rPr>
        <w:t>) :</w:t>
      </w:r>
      <w:proofErr w:type="gramEnd"/>
      <w:r w:rsidRPr="0027465E">
        <w:rPr>
          <w:sz w:val="24"/>
          <w:szCs w:val="24"/>
        </w:rPr>
        <w:t xml:space="preserve"> учебное пособие / В. В. Кукушкина. — </w:t>
      </w:r>
      <w:proofErr w:type="gramStart"/>
      <w:r w:rsidRPr="0027465E">
        <w:rPr>
          <w:sz w:val="24"/>
          <w:szCs w:val="24"/>
        </w:rPr>
        <w:t>Москва :</w:t>
      </w:r>
      <w:proofErr w:type="gramEnd"/>
      <w:r w:rsidRPr="0027465E">
        <w:rPr>
          <w:sz w:val="24"/>
          <w:szCs w:val="24"/>
        </w:rPr>
        <w:t xml:space="preserve"> ИНФРА-М, 2021. — 264 с. — (Высшее образование: Магистратура). - ЭБС ZNANIUM.com. - URL: https://znanium.com/catalog/product/1157859 (дата обращения: 27.06.2022).  - </w:t>
      </w:r>
      <w:proofErr w:type="gramStart"/>
      <w:r w:rsidRPr="0027465E">
        <w:rPr>
          <w:sz w:val="24"/>
          <w:szCs w:val="24"/>
        </w:rPr>
        <w:t>Текст :</w:t>
      </w:r>
      <w:proofErr w:type="gramEnd"/>
      <w:r w:rsidRPr="0027465E">
        <w:rPr>
          <w:sz w:val="24"/>
          <w:szCs w:val="24"/>
        </w:rPr>
        <w:t xml:space="preserve"> электронный.</w:t>
      </w:r>
    </w:p>
    <w:p w14:paraId="54DDAB24" w14:textId="77777777" w:rsidR="0027465E" w:rsidRPr="0027465E" w:rsidRDefault="0027465E" w:rsidP="0027465E">
      <w:pPr>
        <w:pStyle w:val="a4"/>
        <w:spacing w:before="120"/>
        <w:ind w:left="360"/>
        <w:jc w:val="both"/>
        <w:rPr>
          <w:sz w:val="24"/>
          <w:szCs w:val="24"/>
        </w:rPr>
      </w:pPr>
      <w:r w:rsidRPr="0027465E">
        <w:rPr>
          <w:sz w:val="24"/>
          <w:szCs w:val="24"/>
        </w:rPr>
        <w:t>9.</w:t>
      </w:r>
      <w:r w:rsidRPr="0027465E">
        <w:rPr>
          <w:sz w:val="24"/>
          <w:szCs w:val="24"/>
        </w:rPr>
        <w:tab/>
        <w:t xml:space="preserve">Магистерская диссертация: методы и организация исследований, оформление и защита: учебное пособие / В. В. Беляев, В. И. Беляев, М. М. Бутакова [и др.]; под ред. В. И. Беляева. - Москва: </w:t>
      </w:r>
      <w:proofErr w:type="spellStart"/>
      <w:r w:rsidRPr="0027465E">
        <w:rPr>
          <w:sz w:val="24"/>
          <w:szCs w:val="24"/>
        </w:rPr>
        <w:t>Кнорус</w:t>
      </w:r>
      <w:proofErr w:type="spellEnd"/>
      <w:r w:rsidRPr="0027465E">
        <w:rPr>
          <w:sz w:val="24"/>
          <w:szCs w:val="24"/>
        </w:rPr>
        <w:t xml:space="preserve">, 2021. - 264 с. - ЭБС BOOK.ru. - URL: https://book.ru/book/940460 (дата обращения: 27.06.2022). - </w:t>
      </w:r>
      <w:proofErr w:type="gramStart"/>
      <w:r w:rsidRPr="0027465E">
        <w:rPr>
          <w:sz w:val="24"/>
          <w:szCs w:val="24"/>
        </w:rPr>
        <w:t>Текст :</w:t>
      </w:r>
      <w:proofErr w:type="gramEnd"/>
      <w:r w:rsidRPr="0027465E">
        <w:rPr>
          <w:sz w:val="24"/>
          <w:szCs w:val="24"/>
        </w:rPr>
        <w:t xml:space="preserve"> электронный.</w:t>
      </w:r>
    </w:p>
    <w:p w14:paraId="56FB5D81" w14:textId="77777777" w:rsidR="0027465E" w:rsidRPr="0027465E" w:rsidRDefault="0027465E" w:rsidP="0027465E">
      <w:pPr>
        <w:pStyle w:val="a4"/>
        <w:spacing w:before="120"/>
        <w:ind w:left="360"/>
        <w:jc w:val="both"/>
        <w:rPr>
          <w:sz w:val="24"/>
          <w:szCs w:val="24"/>
        </w:rPr>
      </w:pPr>
      <w:r w:rsidRPr="0027465E">
        <w:rPr>
          <w:sz w:val="24"/>
          <w:szCs w:val="24"/>
        </w:rPr>
        <w:t>Перечень ресурсов информационно-телекоммуникационной сети «Интернет», необходимых для освоения НИС.</w:t>
      </w:r>
    </w:p>
    <w:p w14:paraId="043F02B9" w14:textId="77777777" w:rsidR="0027465E" w:rsidRPr="0027465E" w:rsidRDefault="0027465E" w:rsidP="0027465E">
      <w:pPr>
        <w:pStyle w:val="a4"/>
        <w:spacing w:before="120"/>
        <w:ind w:left="360"/>
        <w:jc w:val="both"/>
        <w:rPr>
          <w:sz w:val="24"/>
          <w:szCs w:val="24"/>
        </w:rPr>
      </w:pPr>
      <w:r w:rsidRPr="0027465E">
        <w:rPr>
          <w:sz w:val="24"/>
          <w:szCs w:val="24"/>
        </w:rPr>
        <w:t>1.</w:t>
      </w:r>
      <w:r w:rsidRPr="0027465E">
        <w:rPr>
          <w:sz w:val="24"/>
          <w:szCs w:val="24"/>
        </w:rPr>
        <w:tab/>
        <w:t>http://www.world-exchange.org/</w:t>
      </w:r>
    </w:p>
    <w:p w14:paraId="0058130E" w14:textId="77777777" w:rsidR="0027465E" w:rsidRPr="0027465E" w:rsidRDefault="0027465E" w:rsidP="0027465E">
      <w:pPr>
        <w:pStyle w:val="a4"/>
        <w:spacing w:before="120"/>
        <w:ind w:left="360"/>
        <w:jc w:val="both"/>
        <w:rPr>
          <w:sz w:val="24"/>
          <w:szCs w:val="24"/>
        </w:rPr>
      </w:pPr>
      <w:r w:rsidRPr="0027465E">
        <w:rPr>
          <w:sz w:val="24"/>
          <w:szCs w:val="24"/>
        </w:rPr>
        <w:t>2.</w:t>
      </w:r>
      <w:r w:rsidRPr="0027465E">
        <w:rPr>
          <w:sz w:val="24"/>
          <w:szCs w:val="24"/>
        </w:rPr>
        <w:tab/>
        <w:t>https://www.cia.gov/index.html</w:t>
      </w:r>
    </w:p>
    <w:p w14:paraId="4DDFBB21" w14:textId="77777777" w:rsidR="0027465E" w:rsidRPr="0027465E" w:rsidRDefault="0027465E" w:rsidP="0027465E">
      <w:pPr>
        <w:pStyle w:val="a4"/>
        <w:spacing w:before="120"/>
        <w:ind w:left="360"/>
        <w:jc w:val="both"/>
        <w:rPr>
          <w:sz w:val="24"/>
          <w:szCs w:val="24"/>
        </w:rPr>
      </w:pPr>
      <w:r w:rsidRPr="0027465E">
        <w:rPr>
          <w:sz w:val="24"/>
          <w:szCs w:val="24"/>
        </w:rPr>
        <w:t>3.</w:t>
      </w:r>
      <w:r w:rsidRPr="0027465E">
        <w:rPr>
          <w:sz w:val="24"/>
          <w:szCs w:val="24"/>
        </w:rPr>
        <w:tab/>
        <w:t>http://www.zyen.com/activities/gfci.html</w:t>
      </w:r>
    </w:p>
    <w:p w14:paraId="1B1ABFED" w14:textId="77777777" w:rsidR="0027465E" w:rsidRPr="0027465E" w:rsidRDefault="0027465E" w:rsidP="0027465E">
      <w:pPr>
        <w:pStyle w:val="a4"/>
        <w:spacing w:before="120"/>
        <w:ind w:left="360"/>
        <w:jc w:val="both"/>
        <w:rPr>
          <w:sz w:val="24"/>
          <w:szCs w:val="24"/>
        </w:rPr>
      </w:pPr>
      <w:r w:rsidRPr="0027465E">
        <w:rPr>
          <w:sz w:val="24"/>
          <w:szCs w:val="24"/>
        </w:rPr>
        <w:t>4.</w:t>
      </w:r>
      <w:r w:rsidRPr="0027465E">
        <w:rPr>
          <w:sz w:val="24"/>
          <w:szCs w:val="24"/>
        </w:rPr>
        <w:tab/>
        <w:t>http://www.eiu.com/default.aspx</w:t>
      </w:r>
    </w:p>
    <w:p w14:paraId="6C41AE47" w14:textId="77777777" w:rsidR="0027465E" w:rsidRPr="0027465E" w:rsidRDefault="0027465E" w:rsidP="0027465E">
      <w:pPr>
        <w:pStyle w:val="a4"/>
        <w:spacing w:before="120"/>
        <w:ind w:left="360"/>
        <w:jc w:val="both"/>
        <w:rPr>
          <w:sz w:val="24"/>
          <w:szCs w:val="24"/>
        </w:rPr>
      </w:pPr>
      <w:r w:rsidRPr="0027465E">
        <w:rPr>
          <w:sz w:val="24"/>
          <w:szCs w:val="24"/>
        </w:rPr>
        <w:t>5.</w:t>
      </w:r>
      <w:r w:rsidRPr="0027465E">
        <w:rPr>
          <w:sz w:val="24"/>
          <w:szCs w:val="24"/>
        </w:rPr>
        <w:tab/>
        <w:t>http://www.imf.org/</w:t>
      </w:r>
    </w:p>
    <w:p w14:paraId="2EC7C910" w14:textId="77777777" w:rsidR="0027465E" w:rsidRPr="0027465E" w:rsidRDefault="0027465E" w:rsidP="0027465E">
      <w:pPr>
        <w:pStyle w:val="a4"/>
        <w:spacing w:before="120"/>
        <w:ind w:left="360"/>
        <w:jc w:val="both"/>
        <w:rPr>
          <w:sz w:val="24"/>
          <w:szCs w:val="24"/>
        </w:rPr>
      </w:pPr>
      <w:r w:rsidRPr="0027465E">
        <w:rPr>
          <w:sz w:val="24"/>
          <w:szCs w:val="24"/>
        </w:rPr>
        <w:t>6.</w:t>
      </w:r>
      <w:r w:rsidRPr="0027465E">
        <w:rPr>
          <w:sz w:val="24"/>
          <w:szCs w:val="24"/>
        </w:rPr>
        <w:tab/>
        <w:t>http://www.worldbank.org/</w:t>
      </w:r>
    </w:p>
    <w:p w14:paraId="41793A9D" w14:textId="77777777" w:rsidR="0027465E" w:rsidRPr="0027465E" w:rsidRDefault="0027465E" w:rsidP="0027465E">
      <w:pPr>
        <w:pStyle w:val="a4"/>
        <w:spacing w:before="120"/>
        <w:ind w:left="360"/>
        <w:jc w:val="both"/>
        <w:rPr>
          <w:sz w:val="24"/>
          <w:szCs w:val="24"/>
        </w:rPr>
      </w:pPr>
      <w:r w:rsidRPr="0027465E">
        <w:rPr>
          <w:sz w:val="24"/>
          <w:szCs w:val="24"/>
        </w:rPr>
        <w:t>7.</w:t>
      </w:r>
      <w:r w:rsidRPr="0027465E">
        <w:rPr>
          <w:sz w:val="24"/>
          <w:szCs w:val="24"/>
        </w:rPr>
        <w:tab/>
        <w:t>http://www.ifc.org/</w:t>
      </w:r>
    </w:p>
    <w:p w14:paraId="62CA5DAB" w14:textId="77777777" w:rsidR="0027465E" w:rsidRPr="0027465E" w:rsidRDefault="0027465E" w:rsidP="0027465E">
      <w:pPr>
        <w:pStyle w:val="a4"/>
        <w:spacing w:before="120"/>
        <w:ind w:left="360"/>
        <w:jc w:val="both"/>
        <w:rPr>
          <w:sz w:val="24"/>
          <w:szCs w:val="24"/>
        </w:rPr>
      </w:pPr>
      <w:r w:rsidRPr="0027465E">
        <w:rPr>
          <w:sz w:val="24"/>
          <w:szCs w:val="24"/>
        </w:rPr>
        <w:t>8.</w:t>
      </w:r>
      <w:r w:rsidRPr="0027465E">
        <w:rPr>
          <w:sz w:val="24"/>
          <w:szCs w:val="24"/>
        </w:rPr>
        <w:tab/>
        <w:t>http://www.miga.org/</w:t>
      </w:r>
    </w:p>
    <w:p w14:paraId="087851A6" w14:textId="77777777" w:rsidR="0027465E" w:rsidRPr="0027465E" w:rsidRDefault="0027465E" w:rsidP="0027465E">
      <w:pPr>
        <w:pStyle w:val="a4"/>
        <w:spacing w:before="120"/>
        <w:ind w:left="360"/>
        <w:jc w:val="both"/>
        <w:rPr>
          <w:sz w:val="24"/>
          <w:szCs w:val="24"/>
        </w:rPr>
      </w:pPr>
      <w:r w:rsidRPr="0027465E">
        <w:rPr>
          <w:sz w:val="24"/>
          <w:szCs w:val="24"/>
        </w:rPr>
        <w:t>9.</w:t>
      </w:r>
      <w:r w:rsidRPr="0027465E">
        <w:rPr>
          <w:sz w:val="24"/>
          <w:szCs w:val="24"/>
        </w:rPr>
        <w:tab/>
        <w:t>http://icsid.worldbank.org/ICSID/Index.jsp</w:t>
      </w:r>
    </w:p>
    <w:p w14:paraId="0AE10FB2" w14:textId="77777777" w:rsidR="0027465E" w:rsidRPr="0027465E" w:rsidRDefault="0027465E" w:rsidP="0027465E">
      <w:pPr>
        <w:pStyle w:val="a4"/>
        <w:spacing w:before="120"/>
        <w:ind w:left="360"/>
        <w:jc w:val="both"/>
        <w:rPr>
          <w:sz w:val="24"/>
          <w:szCs w:val="24"/>
        </w:rPr>
      </w:pPr>
      <w:r w:rsidRPr="0027465E">
        <w:rPr>
          <w:sz w:val="24"/>
          <w:szCs w:val="24"/>
        </w:rPr>
        <w:t>10.</w:t>
      </w:r>
      <w:r w:rsidRPr="0027465E">
        <w:rPr>
          <w:sz w:val="24"/>
          <w:szCs w:val="24"/>
        </w:rPr>
        <w:tab/>
        <w:t>http://www.ebrd.org/</w:t>
      </w:r>
    </w:p>
    <w:p w14:paraId="7723D097" w14:textId="77777777" w:rsidR="0027465E" w:rsidRPr="0027465E" w:rsidRDefault="0027465E" w:rsidP="0027465E">
      <w:pPr>
        <w:pStyle w:val="a4"/>
        <w:spacing w:before="120"/>
        <w:ind w:left="360"/>
        <w:jc w:val="both"/>
        <w:rPr>
          <w:sz w:val="24"/>
          <w:szCs w:val="24"/>
        </w:rPr>
      </w:pPr>
      <w:r w:rsidRPr="0027465E">
        <w:rPr>
          <w:sz w:val="24"/>
          <w:szCs w:val="24"/>
        </w:rPr>
        <w:t xml:space="preserve"> </w:t>
      </w:r>
      <w:r w:rsidRPr="0027465E">
        <w:rPr>
          <w:sz w:val="24"/>
          <w:szCs w:val="24"/>
        </w:rPr>
        <w:tab/>
        <w:t>Электронные ресурсы БИК</w:t>
      </w:r>
    </w:p>
    <w:p w14:paraId="34062226"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Электронная библиотека Финансового университета (ЭБ) http://elib.fa.ru/</w:t>
      </w:r>
    </w:p>
    <w:p w14:paraId="6A58D7DB"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Электронно-библиотечная система BOOK.RU http://www.book.ru</w:t>
      </w:r>
    </w:p>
    <w:p w14:paraId="6D5DD468"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Электронно-библиотечная система «Университетская библиотека ОНЛАЙН» http://biblioclub.ru/</w:t>
      </w:r>
    </w:p>
    <w:p w14:paraId="43AA908B"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 xml:space="preserve">Электронно-библиотечная система </w:t>
      </w:r>
      <w:proofErr w:type="spellStart"/>
      <w:r w:rsidRPr="0027465E">
        <w:rPr>
          <w:sz w:val="24"/>
          <w:szCs w:val="24"/>
        </w:rPr>
        <w:t>Znanium</w:t>
      </w:r>
      <w:proofErr w:type="spellEnd"/>
      <w:r w:rsidRPr="0027465E">
        <w:rPr>
          <w:sz w:val="24"/>
          <w:szCs w:val="24"/>
        </w:rPr>
        <w:t xml:space="preserve"> http://www.znanium.com</w:t>
      </w:r>
    </w:p>
    <w:p w14:paraId="0177FA98"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Электронно-библиотечная система издательства «ЮРАЙТ» https://urait.ru/</w:t>
      </w:r>
    </w:p>
    <w:p w14:paraId="72D54161" w14:textId="77777777" w:rsidR="0027465E" w:rsidRPr="0027465E" w:rsidRDefault="0027465E" w:rsidP="0027465E">
      <w:pPr>
        <w:pStyle w:val="a4"/>
        <w:spacing w:before="120"/>
        <w:ind w:left="360"/>
        <w:jc w:val="both"/>
        <w:rPr>
          <w:sz w:val="24"/>
          <w:szCs w:val="24"/>
        </w:rPr>
      </w:pPr>
      <w:r w:rsidRPr="0027465E">
        <w:rPr>
          <w:sz w:val="24"/>
          <w:szCs w:val="24"/>
        </w:rPr>
        <w:lastRenderedPageBreak/>
        <w:t>•</w:t>
      </w:r>
      <w:r w:rsidRPr="0027465E">
        <w:rPr>
          <w:sz w:val="24"/>
          <w:szCs w:val="24"/>
        </w:rPr>
        <w:tab/>
        <w:t>Электронно-библиотечная система издательства Проспект http://ebs.prospekt.org/books</w:t>
      </w:r>
    </w:p>
    <w:p w14:paraId="7A3A0DDD"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Электронно-библиотечная система издательства Лань https://e.lanbook.com/</w:t>
      </w:r>
    </w:p>
    <w:p w14:paraId="2032C4C2"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 xml:space="preserve">Деловая онлайн-библиотека </w:t>
      </w:r>
      <w:proofErr w:type="spellStart"/>
      <w:r w:rsidRPr="0027465E">
        <w:rPr>
          <w:sz w:val="24"/>
          <w:szCs w:val="24"/>
        </w:rPr>
        <w:t>Alpina</w:t>
      </w:r>
      <w:proofErr w:type="spellEnd"/>
      <w:r w:rsidRPr="0027465E">
        <w:rPr>
          <w:sz w:val="24"/>
          <w:szCs w:val="24"/>
        </w:rPr>
        <w:t xml:space="preserve"> </w:t>
      </w:r>
      <w:proofErr w:type="spellStart"/>
      <w:r w:rsidRPr="0027465E">
        <w:rPr>
          <w:sz w:val="24"/>
          <w:szCs w:val="24"/>
        </w:rPr>
        <w:t>Digital</w:t>
      </w:r>
      <w:proofErr w:type="spellEnd"/>
      <w:r w:rsidRPr="0027465E">
        <w:rPr>
          <w:sz w:val="24"/>
          <w:szCs w:val="24"/>
        </w:rPr>
        <w:t xml:space="preserve"> http://lib.alpinadigital.ru/</w:t>
      </w:r>
    </w:p>
    <w:p w14:paraId="56B3087D"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Электронная библиотека Издательского дома «Гребенников» https://grebennikon.ru/</w:t>
      </w:r>
    </w:p>
    <w:p w14:paraId="2D597E3A"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 xml:space="preserve">Научная электронная библиотека eLibrary.ru http://elibrary.ru  </w:t>
      </w:r>
    </w:p>
    <w:p w14:paraId="5D4C303D"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Национальная электронная библиотека http://нэб.рф/</w:t>
      </w:r>
    </w:p>
    <w:p w14:paraId="4EE384B4"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Информационная система "КОНТИНЕНТ" http://continent-online.com/</w:t>
      </w:r>
    </w:p>
    <w:p w14:paraId="0966C07D"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Ресурсы информационно-аналитического агентства по финансовым рынкам Cbonds.ru https://cbonds.ru/</w:t>
      </w:r>
    </w:p>
    <w:p w14:paraId="45F33FBF"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СПАРК https://spark-interfax.ru/</w:t>
      </w:r>
    </w:p>
    <w:p w14:paraId="1FE14F0A" w14:textId="77777777" w:rsidR="0027465E" w:rsidRPr="0027465E" w:rsidRDefault="0027465E" w:rsidP="0027465E">
      <w:pPr>
        <w:pStyle w:val="a4"/>
        <w:spacing w:before="120"/>
        <w:ind w:left="360"/>
        <w:jc w:val="both"/>
        <w:rPr>
          <w:sz w:val="24"/>
          <w:szCs w:val="24"/>
          <w:lang w:val="en-US"/>
        </w:rPr>
      </w:pPr>
      <w:r w:rsidRPr="0027465E">
        <w:rPr>
          <w:sz w:val="24"/>
          <w:szCs w:val="24"/>
          <w:lang w:val="en-US"/>
        </w:rPr>
        <w:t>•</w:t>
      </w:r>
      <w:r w:rsidRPr="0027465E">
        <w:rPr>
          <w:sz w:val="24"/>
          <w:szCs w:val="24"/>
          <w:lang w:val="en-US"/>
        </w:rPr>
        <w:tab/>
        <w:t>Academic Reference http://ar.cnki.net/ACADREF</w:t>
      </w:r>
    </w:p>
    <w:p w14:paraId="21A20581"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 xml:space="preserve">Пакет баз данных компании EBSCO </w:t>
      </w:r>
      <w:proofErr w:type="spellStart"/>
      <w:r w:rsidRPr="0027465E">
        <w:rPr>
          <w:sz w:val="24"/>
          <w:szCs w:val="24"/>
        </w:rPr>
        <w:t>Publishing</w:t>
      </w:r>
      <w:proofErr w:type="spellEnd"/>
      <w:r w:rsidRPr="0027465E">
        <w:rPr>
          <w:sz w:val="24"/>
          <w:szCs w:val="24"/>
        </w:rPr>
        <w:t xml:space="preserve">, крупнейшего </w:t>
      </w:r>
      <w:proofErr w:type="spellStart"/>
      <w:r w:rsidRPr="0027465E">
        <w:rPr>
          <w:sz w:val="24"/>
          <w:szCs w:val="24"/>
        </w:rPr>
        <w:t>агрегатора</w:t>
      </w:r>
      <w:proofErr w:type="spellEnd"/>
      <w:r w:rsidRPr="0027465E">
        <w:rPr>
          <w:sz w:val="24"/>
          <w:szCs w:val="24"/>
        </w:rPr>
        <w:t xml:space="preserve"> научных ресурсов ведущих издательств мира http://search.ebscohost.com</w:t>
      </w:r>
    </w:p>
    <w:p w14:paraId="5FB9FBA8"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 xml:space="preserve">Электронные продукты издательства </w:t>
      </w:r>
      <w:proofErr w:type="spellStart"/>
      <w:r w:rsidRPr="0027465E">
        <w:rPr>
          <w:sz w:val="24"/>
          <w:szCs w:val="24"/>
        </w:rPr>
        <w:t>Elsevier</w:t>
      </w:r>
      <w:proofErr w:type="spellEnd"/>
      <w:r w:rsidRPr="0027465E">
        <w:rPr>
          <w:sz w:val="24"/>
          <w:szCs w:val="24"/>
        </w:rPr>
        <w:t xml:space="preserve"> http://www.sciencedirect.com</w:t>
      </w:r>
    </w:p>
    <w:p w14:paraId="7CF8350B" w14:textId="77777777" w:rsidR="0027465E" w:rsidRPr="0027465E" w:rsidRDefault="0027465E" w:rsidP="0027465E">
      <w:pPr>
        <w:pStyle w:val="a4"/>
        <w:spacing w:before="120"/>
        <w:ind w:left="360"/>
        <w:jc w:val="both"/>
        <w:rPr>
          <w:sz w:val="24"/>
          <w:szCs w:val="24"/>
          <w:lang w:val="en-US"/>
        </w:rPr>
      </w:pPr>
      <w:r w:rsidRPr="0027465E">
        <w:rPr>
          <w:sz w:val="24"/>
          <w:szCs w:val="24"/>
          <w:lang w:val="en-US"/>
        </w:rPr>
        <w:t>•</w:t>
      </w:r>
      <w:r w:rsidRPr="0027465E">
        <w:rPr>
          <w:sz w:val="24"/>
          <w:szCs w:val="24"/>
          <w:lang w:val="en-US"/>
        </w:rPr>
        <w:tab/>
        <w:t xml:space="preserve">Emerald: Management </w:t>
      </w:r>
      <w:proofErr w:type="spellStart"/>
      <w:r w:rsidRPr="0027465E">
        <w:rPr>
          <w:sz w:val="24"/>
          <w:szCs w:val="24"/>
          <w:lang w:val="en-US"/>
        </w:rPr>
        <w:t>eJournal</w:t>
      </w:r>
      <w:proofErr w:type="spellEnd"/>
      <w:r w:rsidRPr="0027465E">
        <w:rPr>
          <w:sz w:val="24"/>
          <w:szCs w:val="24"/>
          <w:lang w:val="en-US"/>
        </w:rPr>
        <w:t xml:space="preserve"> Portfolio https://www.emerald.com/insight/</w:t>
      </w:r>
    </w:p>
    <w:p w14:paraId="5917DF1B"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 xml:space="preserve">Информационно-аналитическая база данных EMIS </w:t>
      </w:r>
      <w:proofErr w:type="spellStart"/>
      <w:r w:rsidRPr="0027465E">
        <w:rPr>
          <w:sz w:val="24"/>
          <w:szCs w:val="24"/>
        </w:rPr>
        <w:t>Global</w:t>
      </w:r>
      <w:proofErr w:type="spellEnd"/>
      <w:r w:rsidRPr="0027465E">
        <w:rPr>
          <w:sz w:val="24"/>
          <w:szCs w:val="24"/>
        </w:rPr>
        <w:t xml:space="preserve"> https://www.emis.com/php/companies/overview/index</w:t>
      </w:r>
    </w:p>
    <w:p w14:paraId="03D6EF3F"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r>
      <w:proofErr w:type="spellStart"/>
      <w:r w:rsidRPr="0027465E">
        <w:rPr>
          <w:sz w:val="24"/>
          <w:szCs w:val="24"/>
        </w:rPr>
        <w:t>Henry</w:t>
      </w:r>
      <w:proofErr w:type="spellEnd"/>
      <w:r w:rsidRPr="0027465E">
        <w:rPr>
          <w:sz w:val="24"/>
          <w:szCs w:val="24"/>
        </w:rPr>
        <w:t xml:space="preserve"> </w:t>
      </w:r>
      <w:proofErr w:type="spellStart"/>
      <w:r w:rsidRPr="0027465E">
        <w:rPr>
          <w:sz w:val="24"/>
          <w:szCs w:val="24"/>
        </w:rPr>
        <w:t>Stewart</w:t>
      </w:r>
      <w:proofErr w:type="spellEnd"/>
      <w:r w:rsidRPr="0027465E">
        <w:rPr>
          <w:sz w:val="24"/>
          <w:szCs w:val="24"/>
        </w:rPr>
        <w:t xml:space="preserve"> </w:t>
      </w:r>
      <w:proofErr w:type="spellStart"/>
      <w:r w:rsidRPr="0027465E">
        <w:rPr>
          <w:sz w:val="24"/>
          <w:szCs w:val="24"/>
        </w:rPr>
        <w:t>Talks</w:t>
      </w:r>
      <w:proofErr w:type="spellEnd"/>
      <w:r w:rsidRPr="0027465E">
        <w:rPr>
          <w:sz w:val="24"/>
          <w:szCs w:val="24"/>
        </w:rPr>
        <w:t>: Библиотека Онлайн Лекций по Бизнесу и Маркетингу https://hstalks.com/business/</w:t>
      </w:r>
    </w:p>
    <w:p w14:paraId="67A4EE98" w14:textId="77777777" w:rsidR="0027465E" w:rsidRPr="0027465E" w:rsidRDefault="0027465E" w:rsidP="0027465E">
      <w:pPr>
        <w:pStyle w:val="a4"/>
        <w:spacing w:before="120"/>
        <w:ind w:left="360"/>
        <w:jc w:val="both"/>
        <w:rPr>
          <w:sz w:val="24"/>
          <w:szCs w:val="24"/>
          <w:lang w:val="en-US"/>
        </w:rPr>
      </w:pPr>
      <w:r w:rsidRPr="0027465E">
        <w:rPr>
          <w:sz w:val="24"/>
          <w:szCs w:val="24"/>
          <w:lang w:val="en-US"/>
        </w:rPr>
        <w:t>•</w:t>
      </w:r>
      <w:r w:rsidRPr="0027465E">
        <w:rPr>
          <w:sz w:val="24"/>
          <w:szCs w:val="24"/>
          <w:lang w:val="en-US"/>
        </w:rPr>
        <w:tab/>
        <w:t>Oxford Scholarship Online https://oxford.universitypressscholarship.com/</w:t>
      </w:r>
    </w:p>
    <w:p w14:paraId="3D622B97"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 xml:space="preserve">Коллекция научных журналов </w:t>
      </w:r>
      <w:proofErr w:type="spellStart"/>
      <w:r w:rsidRPr="0027465E">
        <w:rPr>
          <w:sz w:val="24"/>
          <w:szCs w:val="24"/>
        </w:rPr>
        <w:t>Oxford</w:t>
      </w:r>
      <w:proofErr w:type="spellEnd"/>
      <w:r w:rsidRPr="0027465E">
        <w:rPr>
          <w:sz w:val="24"/>
          <w:szCs w:val="24"/>
        </w:rPr>
        <w:t xml:space="preserve"> </w:t>
      </w:r>
      <w:proofErr w:type="spellStart"/>
      <w:r w:rsidRPr="0027465E">
        <w:rPr>
          <w:sz w:val="24"/>
          <w:szCs w:val="24"/>
        </w:rPr>
        <w:t>University</w:t>
      </w:r>
      <w:proofErr w:type="spellEnd"/>
      <w:r w:rsidRPr="0027465E">
        <w:rPr>
          <w:sz w:val="24"/>
          <w:szCs w:val="24"/>
        </w:rPr>
        <w:t xml:space="preserve"> </w:t>
      </w:r>
      <w:proofErr w:type="spellStart"/>
      <w:r w:rsidRPr="0027465E">
        <w:rPr>
          <w:sz w:val="24"/>
          <w:szCs w:val="24"/>
        </w:rPr>
        <w:t>Press</w:t>
      </w:r>
      <w:proofErr w:type="spellEnd"/>
      <w:r w:rsidRPr="0027465E">
        <w:rPr>
          <w:sz w:val="24"/>
          <w:szCs w:val="24"/>
        </w:rPr>
        <w:t xml:space="preserve"> https://academic.oup.com/journals/</w:t>
      </w:r>
    </w:p>
    <w:p w14:paraId="7A2F08AF"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r>
      <w:proofErr w:type="spellStart"/>
      <w:r w:rsidRPr="0027465E">
        <w:rPr>
          <w:sz w:val="24"/>
          <w:szCs w:val="24"/>
        </w:rPr>
        <w:t>Scopus</w:t>
      </w:r>
      <w:proofErr w:type="spellEnd"/>
      <w:r w:rsidRPr="0027465E">
        <w:rPr>
          <w:sz w:val="24"/>
          <w:szCs w:val="24"/>
        </w:rPr>
        <w:t xml:space="preserve"> https://www.scopus.com</w:t>
      </w:r>
    </w:p>
    <w:p w14:paraId="796D10B1"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 xml:space="preserve">Электронная коллекция книг издательства </w:t>
      </w:r>
      <w:proofErr w:type="spellStart"/>
      <w:proofErr w:type="gramStart"/>
      <w:r w:rsidRPr="0027465E">
        <w:rPr>
          <w:sz w:val="24"/>
          <w:szCs w:val="24"/>
        </w:rPr>
        <w:t>Springer</w:t>
      </w:r>
      <w:proofErr w:type="spellEnd"/>
      <w:r w:rsidRPr="0027465E">
        <w:rPr>
          <w:sz w:val="24"/>
          <w:szCs w:val="24"/>
        </w:rPr>
        <w:t xml:space="preserve">:  </w:t>
      </w:r>
      <w:proofErr w:type="spellStart"/>
      <w:r w:rsidRPr="0027465E">
        <w:rPr>
          <w:sz w:val="24"/>
          <w:szCs w:val="24"/>
        </w:rPr>
        <w:t>Springer</w:t>
      </w:r>
      <w:proofErr w:type="spellEnd"/>
      <w:proofErr w:type="gramEnd"/>
      <w:r w:rsidRPr="0027465E">
        <w:rPr>
          <w:sz w:val="24"/>
          <w:szCs w:val="24"/>
        </w:rPr>
        <w:t xml:space="preserve"> </w:t>
      </w:r>
      <w:proofErr w:type="spellStart"/>
      <w:r w:rsidRPr="0027465E">
        <w:rPr>
          <w:sz w:val="24"/>
          <w:szCs w:val="24"/>
        </w:rPr>
        <w:t>eBooks</w:t>
      </w:r>
      <w:proofErr w:type="spellEnd"/>
      <w:r w:rsidRPr="0027465E">
        <w:rPr>
          <w:sz w:val="24"/>
          <w:szCs w:val="24"/>
        </w:rPr>
        <w:t xml:space="preserve"> http://link.springer.com/</w:t>
      </w:r>
    </w:p>
    <w:p w14:paraId="68263E86"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 xml:space="preserve">База данных научных журналов издательства </w:t>
      </w:r>
      <w:proofErr w:type="spellStart"/>
      <w:r w:rsidRPr="0027465E">
        <w:rPr>
          <w:sz w:val="24"/>
          <w:szCs w:val="24"/>
        </w:rPr>
        <w:t>Wiley</w:t>
      </w:r>
      <w:proofErr w:type="spellEnd"/>
      <w:r w:rsidRPr="0027465E">
        <w:rPr>
          <w:sz w:val="24"/>
          <w:szCs w:val="24"/>
        </w:rPr>
        <w:t xml:space="preserve"> https://onlinelibrary.wiley.com/</w:t>
      </w:r>
    </w:p>
    <w:p w14:paraId="1E398DFF"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Цифровой архив научных журналов: http://arch.neicon.ru/xmlui/</w:t>
      </w:r>
    </w:p>
    <w:p w14:paraId="21093805" w14:textId="77777777" w:rsidR="0027465E" w:rsidRPr="0027465E" w:rsidRDefault="0027465E" w:rsidP="0027465E">
      <w:pPr>
        <w:pStyle w:val="a4"/>
        <w:spacing w:before="120"/>
        <w:ind w:left="360"/>
        <w:jc w:val="both"/>
        <w:rPr>
          <w:sz w:val="24"/>
          <w:szCs w:val="24"/>
          <w:lang w:val="en-US"/>
        </w:rPr>
      </w:pPr>
      <w:r w:rsidRPr="0027465E">
        <w:rPr>
          <w:sz w:val="24"/>
          <w:szCs w:val="24"/>
          <w:lang w:val="en-US"/>
        </w:rPr>
        <w:t>-</w:t>
      </w:r>
      <w:r w:rsidRPr="0027465E">
        <w:rPr>
          <w:sz w:val="24"/>
          <w:szCs w:val="24"/>
          <w:lang w:val="en-US"/>
        </w:rPr>
        <w:tab/>
        <w:t>Annual Reviews</w:t>
      </w:r>
    </w:p>
    <w:p w14:paraId="79B6DD1F" w14:textId="77777777" w:rsidR="0027465E" w:rsidRPr="0027465E" w:rsidRDefault="0027465E" w:rsidP="0027465E">
      <w:pPr>
        <w:pStyle w:val="a4"/>
        <w:spacing w:before="120"/>
        <w:ind w:left="360"/>
        <w:jc w:val="both"/>
        <w:rPr>
          <w:sz w:val="24"/>
          <w:szCs w:val="24"/>
          <w:lang w:val="en-US"/>
        </w:rPr>
      </w:pPr>
      <w:r w:rsidRPr="0027465E">
        <w:rPr>
          <w:sz w:val="24"/>
          <w:szCs w:val="24"/>
          <w:lang w:val="en-US"/>
        </w:rPr>
        <w:t>-</w:t>
      </w:r>
      <w:r w:rsidRPr="0027465E">
        <w:rPr>
          <w:sz w:val="24"/>
          <w:szCs w:val="24"/>
          <w:lang w:val="en-US"/>
        </w:rPr>
        <w:tab/>
        <w:t>Cambridge University Press</w:t>
      </w:r>
    </w:p>
    <w:p w14:paraId="774DEF23" w14:textId="77777777" w:rsidR="0027465E" w:rsidRPr="0027465E" w:rsidRDefault="0027465E" w:rsidP="0027465E">
      <w:pPr>
        <w:pStyle w:val="a4"/>
        <w:spacing w:before="120"/>
        <w:ind w:left="360"/>
        <w:jc w:val="both"/>
        <w:rPr>
          <w:sz w:val="24"/>
          <w:szCs w:val="24"/>
          <w:lang w:val="en-US"/>
        </w:rPr>
      </w:pPr>
      <w:r w:rsidRPr="0027465E">
        <w:rPr>
          <w:sz w:val="24"/>
          <w:szCs w:val="24"/>
          <w:lang w:val="en-US"/>
        </w:rPr>
        <w:t>-</w:t>
      </w:r>
      <w:r w:rsidRPr="0027465E">
        <w:rPr>
          <w:sz w:val="24"/>
          <w:szCs w:val="24"/>
          <w:lang w:val="en-US"/>
        </w:rPr>
        <w:tab/>
        <w:t>The Institute of Physics (IOP) Publishing</w:t>
      </w:r>
    </w:p>
    <w:p w14:paraId="03DBFBBE" w14:textId="77777777" w:rsidR="0027465E" w:rsidRPr="006C16D7" w:rsidRDefault="0027465E" w:rsidP="0027465E">
      <w:pPr>
        <w:pStyle w:val="a4"/>
        <w:spacing w:before="120"/>
        <w:ind w:left="360"/>
        <w:jc w:val="both"/>
        <w:rPr>
          <w:sz w:val="24"/>
          <w:szCs w:val="24"/>
          <w:lang w:val="en-US"/>
        </w:rPr>
      </w:pPr>
      <w:r w:rsidRPr="006C16D7">
        <w:rPr>
          <w:sz w:val="24"/>
          <w:szCs w:val="24"/>
          <w:lang w:val="en-US"/>
        </w:rPr>
        <w:t>-</w:t>
      </w:r>
      <w:r w:rsidRPr="006C16D7">
        <w:rPr>
          <w:sz w:val="24"/>
          <w:szCs w:val="24"/>
          <w:lang w:val="en-US"/>
        </w:rPr>
        <w:tab/>
        <w:t xml:space="preserve">Nature  </w:t>
      </w:r>
    </w:p>
    <w:p w14:paraId="29555C66" w14:textId="77777777" w:rsidR="0027465E" w:rsidRPr="006C16D7" w:rsidRDefault="0027465E" w:rsidP="0027465E">
      <w:pPr>
        <w:pStyle w:val="a4"/>
        <w:spacing w:before="120"/>
        <w:ind w:left="360"/>
        <w:jc w:val="both"/>
        <w:rPr>
          <w:sz w:val="24"/>
          <w:szCs w:val="24"/>
          <w:lang w:val="en-US"/>
        </w:rPr>
      </w:pPr>
      <w:r w:rsidRPr="006C16D7">
        <w:rPr>
          <w:sz w:val="24"/>
          <w:szCs w:val="24"/>
          <w:lang w:val="en-US"/>
        </w:rPr>
        <w:t>-</w:t>
      </w:r>
      <w:r w:rsidRPr="006C16D7">
        <w:rPr>
          <w:sz w:val="24"/>
          <w:szCs w:val="24"/>
          <w:lang w:val="en-US"/>
        </w:rPr>
        <w:tab/>
        <w:t>Oxford University Press</w:t>
      </w:r>
    </w:p>
    <w:p w14:paraId="4AC68D9F" w14:textId="77777777" w:rsidR="0027465E" w:rsidRPr="0027465E" w:rsidRDefault="0027465E" w:rsidP="0027465E">
      <w:pPr>
        <w:pStyle w:val="a4"/>
        <w:spacing w:before="120"/>
        <w:ind w:left="360"/>
        <w:jc w:val="both"/>
        <w:rPr>
          <w:sz w:val="24"/>
          <w:szCs w:val="24"/>
          <w:lang w:val="en-US"/>
        </w:rPr>
      </w:pPr>
      <w:r w:rsidRPr="0027465E">
        <w:rPr>
          <w:sz w:val="24"/>
          <w:szCs w:val="24"/>
          <w:lang w:val="en-US"/>
        </w:rPr>
        <w:t>-</w:t>
      </w:r>
      <w:r w:rsidRPr="0027465E">
        <w:rPr>
          <w:sz w:val="24"/>
          <w:szCs w:val="24"/>
          <w:lang w:val="en-US"/>
        </w:rPr>
        <w:tab/>
        <w:t>Royal Society of Chemistry</w:t>
      </w:r>
    </w:p>
    <w:p w14:paraId="3E33DB10" w14:textId="77777777" w:rsidR="0027465E" w:rsidRPr="0027465E" w:rsidRDefault="0027465E" w:rsidP="0027465E">
      <w:pPr>
        <w:pStyle w:val="a4"/>
        <w:spacing w:before="120"/>
        <w:ind w:left="360"/>
        <w:jc w:val="both"/>
        <w:rPr>
          <w:sz w:val="24"/>
          <w:szCs w:val="24"/>
          <w:lang w:val="en-US"/>
        </w:rPr>
      </w:pPr>
      <w:r w:rsidRPr="0027465E">
        <w:rPr>
          <w:sz w:val="24"/>
          <w:szCs w:val="24"/>
          <w:lang w:val="en-US"/>
        </w:rPr>
        <w:t>-</w:t>
      </w:r>
      <w:r w:rsidRPr="0027465E">
        <w:rPr>
          <w:sz w:val="24"/>
          <w:szCs w:val="24"/>
          <w:lang w:val="en-US"/>
        </w:rPr>
        <w:tab/>
        <w:t>SAGE Publications</w:t>
      </w:r>
    </w:p>
    <w:p w14:paraId="6667C788" w14:textId="77777777" w:rsidR="0027465E" w:rsidRPr="0027465E" w:rsidRDefault="0027465E" w:rsidP="0027465E">
      <w:pPr>
        <w:pStyle w:val="a4"/>
        <w:spacing w:before="120"/>
        <w:ind w:left="360"/>
        <w:jc w:val="both"/>
        <w:rPr>
          <w:sz w:val="24"/>
          <w:szCs w:val="24"/>
          <w:lang w:val="en-US"/>
        </w:rPr>
      </w:pPr>
      <w:r w:rsidRPr="0027465E">
        <w:rPr>
          <w:sz w:val="24"/>
          <w:szCs w:val="24"/>
          <w:lang w:val="en-US"/>
        </w:rPr>
        <w:t>-</w:t>
      </w:r>
      <w:r w:rsidRPr="0027465E">
        <w:rPr>
          <w:sz w:val="24"/>
          <w:szCs w:val="24"/>
          <w:lang w:val="en-US"/>
        </w:rPr>
        <w:tab/>
        <w:t>Science</w:t>
      </w:r>
    </w:p>
    <w:p w14:paraId="365E9AA0" w14:textId="77777777" w:rsidR="0027465E" w:rsidRPr="0027465E" w:rsidRDefault="0027465E" w:rsidP="0027465E">
      <w:pPr>
        <w:pStyle w:val="a4"/>
        <w:spacing w:before="120"/>
        <w:ind w:left="360"/>
        <w:jc w:val="both"/>
        <w:rPr>
          <w:sz w:val="24"/>
          <w:szCs w:val="24"/>
          <w:lang w:val="en-US"/>
        </w:rPr>
      </w:pPr>
      <w:r w:rsidRPr="0027465E">
        <w:rPr>
          <w:sz w:val="24"/>
          <w:szCs w:val="24"/>
          <w:lang w:val="en-US"/>
        </w:rPr>
        <w:t>-</w:t>
      </w:r>
      <w:r w:rsidRPr="0027465E">
        <w:rPr>
          <w:sz w:val="24"/>
          <w:szCs w:val="24"/>
          <w:lang w:val="en-US"/>
        </w:rPr>
        <w:tab/>
        <w:t>Taylor &amp; Francis Group</w:t>
      </w:r>
    </w:p>
    <w:p w14:paraId="665ECD61" w14:textId="77777777" w:rsidR="0027465E" w:rsidRPr="006C16D7" w:rsidRDefault="0027465E" w:rsidP="0027465E">
      <w:pPr>
        <w:pStyle w:val="a4"/>
        <w:spacing w:before="120"/>
        <w:ind w:left="360"/>
        <w:jc w:val="both"/>
        <w:rPr>
          <w:sz w:val="24"/>
          <w:szCs w:val="24"/>
        </w:rPr>
      </w:pPr>
      <w:r w:rsidRPr="006C16D7">
        <w:rPr>
          <w:sz w:val="24"/>
          <w:szCs w:val="24"/>
        </w:rPr>
        <w:lastRenderedPageBreak/>
        <w:t>•</w:t>
      </w:r>
      <w:r w:rsidRPr="006C16D7">
        <w:rPr>
          <w:sz w:val="24"/>
          <w:szCs w:val="24"/>
        </w:rPr>
        <w:tab/>
      </w:r>
      <w:r w:rsidRPr="0027465E">
        <w:rPr>
          <w:sz w:val="24"/>
          <w:szCs w:val="24"/>
        </w:rPr>
        <w:t>Система</w:t>
      </w:r>
      <w:r w:rsidRPr="006C16D7">
        <w:rPr>
          <w:sz w:val="24"/>
          <w:szCs w:val="24"/>
        </w:rPr>
        <w:t xml:space="preserve"> </w:t>
      </w:r>
      <w:r w:rsidRPr="0027465E">
        <w:rPr>
          <w:sz w:val="24"/>
          <w:szCs w:val="24"/>
          <w:lang w:val="en-US"/>
        </w:rPr>
        <w:t>Thomson</w:t>
      </w:r>
      <w:r w:rsidRPr="006C16D7">
        <w:rPr>
          <w:sz w:val="24"/>
          <w:szCs w:val="24"/>
        </w:rPr>
        <w:t xml:space="preserve"> </w:t>
      </w:r>
      <w:r w:rsidRPr="0027465E">
        <w:rPr>
          <w:sz w:val="24"/>
          <w:szCs w:val="24"/>
          <w:lang w:val="en-US"/>
        </w:rPr>
        <w:t>Reuters</w:t>
      </w:r>
      <w:r w:rsidRPr="006C16D7">
        <w:rPr>
          <w:sz w:val="24"/>
          <w:szCs w:val="24"/>
        </w:rPr>
        <w:t xml:space="preserve"> </w:t>
      </w:r>
      <w:proofErr w:type="spellStart"/>
      <w:r w:rsidRPr="0027465E">
        <w:rPr>
          <w:sz w:val="24"/>
          <w:szCs w:val="24"/>
          <w:lang w:val="en-US"/>
        </w:rPr>
        <w:t>Eikon</w:t>
      </w:r>
      <w:proofErr w:type="spellEnd"/>
    </w:p>
    <w:p w14:paraId="5DF9F999" w14:textId="77777777" w:rsidR="0027465E" w:rsidRPr="0027465E" w:rsidRDefault="0027465E" w:rsidP="0027465E">
      <w:pPr>
        <w:pStyle w:val="a4"/>
        <w:spacing w:before="120"/>
        <w:ind w:left="360"/>
        <w:jc w:val="both"/>
        <w:rPr>
          <w:sz w:val="24"/>
          <w:szCs w:val="24"/>
        </w:rPr>
      </w:pPr>
      <w:r w:rsidRPr="0027465E">
        <w:rPr>
          <w:sz w:val="24"/>
          <w:szCs w:val="24"/>
        </w:rPr>
        <w:t>•</w:t>
      </w:r>
      <w:r w:rsidRPr="0027465E">
        <w:rPr>
          <w:sz w:val="24"/>
          <w:szCs w:val="24"/>
        </w:rPr>
        <w:tab/>
        <w:t>Справочная правовая система Консультант Плюс - http://consultant.ru/.</w:t>
      </w:r>
    </w:p>
    <w:p w14:paraId="7C50EAEF" w14:textId="59E949FB" w:rsidR="006127F9" w:rsidRPr="001565AA" w:rsidRDefault="0027465E" w:rsidP="0027465E">
      <w:pPr>
        <w:pStyle w:val="a4"/>
        <w:adjustRightInd/>
        <w:spacing w:before="120"/>
        <w:ind w:left="360"/>
        <w:jc w:val="both"/>
        <w:rPr>
          <w:sz w:val="24"/>
          <w:szCs w:val="24"/>
        </w:rPr>
      </w:pPr>
      <w:r w:rsidRPr="0027465E">
        <w:rPr>
          <w:sz w:val="24"/>
          <w:szCs w:val="24"/>
        </w:rPr>
        <w:t>•</w:t>
      </w:r>
      <w:r w:rsidRPr="0027465E">
        <w:rPr>
          <w:sz w:val="24"/>
          <w:szCs w:val="24"/>
        </w:rPr>
        <w:tab/>
        <w:t>Справочная правовая система «</w:t>
      </w:r>
      <w:proofErr w:type="gramStart"/>
      <w:r w:rsidRPr="0027465E">
        <w:rPr>
          <w:sz w:val="24"/>
          <w:szCs w:val="24"/>
        </w:rPr>
        <w:t>ГАРАНТ»  http://www.garant.ru/</w:t>
      </w:r>
      <w:proofErr w:type="gramEnd"/>
      <w:r w:rsidRPr="0027465E">
        <w:rPr>
          <w:sz w:val="24"/>
          <w:szCs w:val="24"/>
        </w:rPr>
        <w:t>.</w:t>
      </w:r>
    </w:p>
    <w:p w14:paraId="617F1F43" w14:textId="63F3B474" w:rsidR="001C4046" w:rsidRPr="00C32957" w:rsidRDefault="001C4046" w:rsidP="006701FA">
      <w:pPr>
        <w:pStyle w:val="1"/>
        <w:numPr>
          <w:ilvl w:val="0"/>
          <w:numId w:val="27"/>
        </w:numPr>
      </w:pPr>
      <w:bookmarkStart w:id="9" w:name="_Toc106191105"/>
      <w:bookmarkStart w:id="10" w:name="_Toc106453122"/>
      <w:r w:rsidRPr="00C32957">
        <w:t>Отчетность по НИС</w:t>
      </w:r>
      <w:bookmarkEnd w:id="9"/>
      <w:bookmarkEnd w:id="10"/>
    </w:p>
    <w:p w14:paraId="0947F54D" w14:textId="289A3276" w:rsidR="001C4046" w:rsidRPr="00C32957" w:rsidRDefault="001C4046" w:rsidP="001C4046">
      <w:pPr>
        <w:spacing w:after="0" w:line="240" w:lineRule="auto"/>
        <w:ind w:left="1080"/>
        <w:rPr>
          <w:rFonts w:ascii="Times New Roman" w:hAnsi="Times New Roman" w:cs="Times New Roman"/>
          <w:sz w:val="28"/>
          <w:szCs w:val="28"/>
        </w:rPr>
      </w:pPr>
    </w:p>
    <w:tbl>
      <w:tblPr>
        <w:tblW w:w="11057" w:type="dxa"/>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6"/>
        <w:gridCol w:w="1701"/>
        <w:gridCol w:w="2552"/>
        <w:gridCol w:w="2268"/>
        <w:gridCol w:w="2126"/>
        <w:gridCol w:w="1134"/>
      </w:tblGrid>
      <w:tr w:rsidR="000D1CC7" w:rsidRPr="001C4046" w14:paraId="28C3ADB1" w14:textId="3E49F169" w:rsidTr="000D1CC7">
        <w:trPr>
          <w:trHeight w:val="327"/>
        </w:trPr>
        <w:tc>
          <w:tcPr>
            <w:tcW w:w="1276" w:type="dxa"/>
            <w:vMerge w:val="restart"/>
          </w:tcPr>
          <w:p w14:paraId="3C48E892" w14:textId="77777777" w:rsidR="000D1CC7" w:rsidRPr="001365AA" w:rsidRDefault="000D1CC7" w:rsidP="001365AA">
            <w:pPr>
              <w:spacing w:after="0" w:line="240" w:lineRule="auto"/>
              <w:jc w:val="center"/>
              <w:rPr>
                <w:rFonts w:ascii="Times New Roman" w:hAnsi="Times New Roman"/>
                <w:b/>
                <w:lang w:eastAsia="ru-RU"/>
              </w:rPr>
            </w:pPr>
            <w:r w:rsidRPr="001365AA">
              <w:rPr>
                <w:rFonts w:ascii="Times New Roman" w:hAnsi="Times New Roman"/>
                <w:b/>
                <w:lang w:eastAsia="ru-RU"/>
              </w:rPr>
              <w:t>Период обучения (модуль)</w:t>
            </w:r>
          </w:p>
        </w:tc>
        <w:tc>
          <w:tcPr>
            <w:tcW w:w="6521" w:type="dxa"/>
            <w:gridSpan w:val="3"/>
            <w:vMerge w:val="restart"/>
          </w:tcPr>
          <w:p w14:paraId="540F04D3" w14:textId="77777777" w:rsidR="000D1CC7" w:rsidRPr="001365AA" w:rsidRDefault="000D1CC7" w:rsidP="001365AA">
            <w:pPr>
              <w:spacing w:after="0" w:line="240" w:lineRule="auto"/>
              <w:jc w:val="center"/>
              <w:rPr>
                <w:rFonts w:ascii="Times New Roman" w:hAnsi="Times New Roman"/>
                <w:b/>
                <w:lang w:eastAsia="ru-RU"/>
              </w:rPr>
            </w:pPr>
            <w:r w:rsidRPr="001365AA">
              <w:rPr>
                <w:rFonts w:ascii="Times New Roman" w:hAnsi="Times New Roman"/>
                <w:b/>
                <w:lang w:eastAsia="ru-RU"/>
              </w:rPr>
              <w:t>Примерный перечень видов научно-исследовательской работы в рамках научно-исследовательского семинара</w:t>
            </w:r>
          </w:p>
        </w:tc>
        <w:tc>
          <w:tcPr>
            <w:tcW w:w="3260" w:type="dxa"/>
            <w:gridSpan w:val="2"/>
          </w:tcPr>
          <w:p w14:paraId="35BF1293" w14:textId="3EA01D46" w:rsidR="000D1CC7" w:rsidRPr="001365AA" w:rsidRDefault="000D1CC7" w:rsidP="001365AA">
            <w:pPr>
              <w:spacing w:after="0" w:line="240" w:lineRule="auto"/>
              <w:jc w:val="center"/>
              <w:rPr>
                <w:rFonts w:ascii="Times New Roman" w:hAnsi="Times New Roman"/>
                <w:b/>
                <w:lang w:eastAsia="ru-RU"/>
              </w:rPr>
            </w:pPr>
            <w:r w:rsidRPr="001365AA">
              <w:rPr>
                <w:rFonts w:ascii="Times New Roman" w:hAnsi="Times New Roman"/>
                <w:b/>
                <w:lang w:eastAsia="ru-RU"/>
              </w:rPr>
              <w:t>Форма аттестации</w:t>
            </w:r>
          </w:p>
        </w:tc>
      </w:tr>
      <w:tr w:rsidR="000D1CC7" w:rsidRPr="001C4046" w14:paraId="686CD2C1" w14:textId="7E386B8A" w:rsidTr="000D1CC7">
        <w:trPr>
          <w:trHeight w:val="253"/>
        </w:trPr>
        <w:tc>
          <w:tcPr>
            <w:tcW w:w="1276" w:type="dxa"/>
            <w:vMerge/>
          </w:tcPr>
          <w:p w14:paraId="75EB3743" w14:textId="77777777" w:rsidR="000D1CC7" w:rsidRPr="001365AA" w:rsidRDefault="000D1CC7" w:rsidP="001365AA">
            <w:pPr>
              <w:spacing w:after="0" w:line="240" w:lineRule="auto"/>
              <w:jc w:val="center"/>
              <w:rPr>
                <w:rFonts w:ascii="Times New Roman" w:hAnsi="Times New Roman"/>
                <w:b/>
                <w:lang w:eastAsia="ru-RU"/>
              </w:rPr>
            </w:pPr>
          </w:p>
        </w:tc>
        <w:tc>
          <w:tcPr>
            <w:tcW w:w="6521" w:type="dxa"/>
            <w:gridSpan w:val="3"/>
            <w:vMerge/>
          </w:tcPr>
          <w:p w14:paraId="5BB40EFB" w14:textId="77777777" w:rsidR="000D1CC7" w:rsidRPr="001365AA" w:rsidRDefault="000D1CC7" w:rsidP="001365AA">
            <w:pPr>
              <w:spacing w:after="0" w:line="240" w:lineRule="auto"/>
              <w:jc w:val="center"/>
              <w:rPr>
                <w:rFonts w:ascii="Times New Roman" w:hAnsi="Times New Roman"/>
                <w:b/>
                <w:lang w:eastAsia="ru-RU"/>
              </w:rPr>
            </w:pPr>
          </w:p>
        </w:tc>
        <w:tc>
          <w:tcPr>
            <w:tcW w:w="2126" w:type="dxa"/>
            <w:vMerge w:val="restart"/>
          </w:tcPr>
          <w:p w14:paraId="25AFA6F3" w14:textId="77777777" w:rsidR="000D1CC7" w:rsidRPr="001365AA" w:rsidRDefault="000D1CC7" w:rsidP="001365AA">
            <w:pPr>
              <w:spacing w:after="0" w:line="240" w:lineRule="auto"/>
              <w:jc w:val="center"/>
              <w:rPr>
                <w:rFonts w:ascii="Times New Roman" w:hAnsi="Times New Roman"/>
                <w:b/>
                <w:lang w:eastAsia="ru-RU"/>
              </w:rPr>
            </w:pPr>
            <w:r w:rsidRPr="001365AA">
              <w:rPr>
                <w:rFonts w:ascii="Times New Roman" w:hAnsi="Times New Roman"/>
                <w:b/>
                <w:lang w:eastAsia="ru-RU"/>
              </w:rPr>
              <w:t>Отчетная документация для аттестации</w:t>
            </w:r>
          </w:p>
        </w:tc>
        <w:tc>
          <w:tcPr>
            <w:tcW w:w="1134" w:type="dxa"/>
            <w:vMerge w:val="restart"/>
          </w:tcPr>
          <w:p w14:paraId="5EA4841A" w14:textId="398AB9C7" w:rsidR="000D1CC7" w:rsidRPr="001365AA" w:rsidRDefault="000D1CC7" w:rsidP="001365AA">
            <w:pPr>
              <w:spacing w:after="0" w:line="240" w:lineRule="auto"/>
              <w:jc w:val="center"/>
              <w:rPr>
                <w:rFonts w:ascii="Times New Roman" w:hAnsi="Times New Roman"/>
                <w:b/>
                <w:lang w:eastAsia="ru-RU"/>
              </w:rPr>
            </w:pPr>
            <w:r w:rsidRPr="001365AA">
              <w:rPr>
                <w:rFonts w:ascii="Times New Roman" w:hAnsi="Times New Roman"/>
                <w:b/>
                <w:lang w:eastAsia="ru-RU"/>
              </w:rPr>
              <w:t xml:space="preserve">Форма промежуточной </w:t>
            </w:r>
            <w:proofErr w:type="spellStart"/>
            <w:r w:rsidRPr="001365AA">
              <w:rPr>
                <w:rFonts w:ascii="Times New Roman" w:hAnsi="Times New Roman"/>
                <w:b/>
                <w:lang w:eastAsia="ru-RU"/>
              </w:rPr>
              <w:t>аттеста-ции</w:t>
            </w:r>
            <w:proofErr w:type="spellEnd"/>
          </w:p>
        </w:tc>
      </w:tr>
      <w:tr w:rsidR="000D1CC7" w:rsidRPr="001C4046" w14:paraId="71661D18" w14:textId="09A92E45" w:rsidTr="000D1CC7">
        <w:tc>
          <w:tcPr>
            <w:tcW w:w="1276" w:type="dxa"/>
            <w:vMerge/>
          </w:tcPr>
          <w:p w14:paraId="31DE12E0" w14:textId="77777777" w:rsidR="000D1CC7" w:rsidRPr="001365AA" w:rsidRDefault="000D1CC7" w:rsidP="001365AA">
            <w:pPr>
              <w:spacing w:after="0" w:line="240" w:lineRule="auto"/>
              <w:jc w:val="center"/>
              <w:rPr>
                <w:rFonts w:ascii="Times New Roman" w:hAnsi="Times New Roman"/>
                <w:b/>
                <w:lang w:eastAsia="ru-RU"/>
              </w:rPr>
            </w:pPr>
          </w:p>
        </w:tc>
        <w:tc>
          <w:tcPr>
            <w:tcW w:w="1701" w:type="dxa"/>
          </w:tcPr>
          <w:p w14:paraId="2F86F045" w14:textId="77777777" w:rsidR="000D1CC7" w:rsidRPr="001365AA" w:rsidRDefault="000D1CC7" w:rsidP="001365AA">
            <w:pPr>
              <w:spacing w:after="0" w:line="240" w:lineRule="auto"/>
              <w:jc w:val="center"/>
              <w:rPr>
                <w:rFonts w:ascii="Times New Roman" w:hAnsi="Times New Roman"/>
                <w:b/>
                <w:lang w:eastAsia="ru-RU"/>
              </w:rPr>
            </w:pPr>
            <w:r w:rsidRPr="001365AA">
              <w:rPr>
                <w:rFonts w:ascii="Times New Roman" w:hAnsi="Times New Roman"/>
                <w:b/>
                <w:lang w:eastAsia="ru-RU"/>
              </w:rPr>
              <w:t>Подготовка ВКР</w:t>
            </w:r>
          </w:p>
        </w:tc>
        <w:tc>
          <w:tcPr>
            <w:tcW w:w="2552" w:type="dxa"/>
          </w:tcPr>
          <w:p w14:paraId="66BC5930" w14:textId="77777777" w:rsidR="000D1CC7" w:rsidRPr="001365AA" w:rsidRDefault="000D1CC7" w:rsidP="001365AA">
            <w:pPr>
              <w:spacing w:after="0" w:line="240" w:lineRule="auto"/>
              <w:jc w:val="center"/>
              <w:rPr>
                <w:rFonts w:ascii="Times New Roman" w:hAnsi="Times New Roman"/>
                <w:b/>
                <w:vanish/>
                <w:lang w:eastAsia="ru-RU"/>
              </w:rPr>
            </w:pPr>
            <w:r w:rsidRPr="001365AA">
              <w:rPr>
                <w:rFonts w:ascii="Times New Roman" w:hAnsi="Times New Roman"/>
                <w:b/>
                <w:lang w:eastAsia="ru-RU"/>
              </w:rPr>
              <w:t>Содержание научно-исследовательского семинара</w:t>
            </w:r>
          </w:p>
        </w:tc>
        <w:tc>
          <w:tcPr>
            <w:tcW w:w="2268" w:type="dxa"/>
          </w:tcPr>
          <w:p w14:paraId="62B66346" w14:textId="77777777" w:rsidR="000D1CC7" w:rsidRPr="001365AA" w:rsidRDefault="000D1CC7" w:rsidP="001365AA">
            <w:pPr>
              <w:spacing w:after="0" w:line="240" w:lineRule="auto"/>
              <w:jc w:val="center"/>
              <w:rPr>
                <w:rFonts w:ascii="Times New Roman" w:hAnsi="Times New Roman"/>
                <w:b/>
                <w:lang w:eastAsia="ru-RU"/>
              </w:rPr>
            </w:pPr>
            <w:r w:rsidRPr="001365AA">
              <w:rPr>
                <w:rFonts w:ascii="Times New Roman" w:hAnsi="Times New Roman"/>
                <w:b/>
                <w:lang w:eastAsia="ru-RU"/>
              </w:rPr>
              <w:t>Формы проведения научно-исследовательского семинара</w:t>
            </w:r>
          </w:p>
        </w:tc>
        <w:tc>
          <w:tcPr>
            <w:tcW w:w="2126" w:type="dxa"/>
            <w:vMerge/>
          </w:tcPr>
          <w:p w14:paraId="0A0B504C" w14:textId="77777777" w:rsidR="000D1CC7" w:rsidRPr="001365AA" w:rsidRDefault="000D1CC7" w:rsidP="001365AA">
            <w:pPr>
              <w:spacing w:after="0" w:line="240" w:lineRule="auto"/>
              <w:jc w:val="center"/>
              <w:rPr>
                <w:rFonts w:ascii="Times New Roman" w:hAnsi="Times New Roman"/>
                <w:b/>
                <w:lang w:eastAsia="ru-RU"/>
              </w:rPr>
            </w:pPr>
          </w:p>
        </w:tc>
        <w:tc>
          <w:tcPr>
            <w:tcW w:w="1134" w:type="dxa"/>
            <w:vMerge/>
          </w:tcPr>
          <w:p w14:paraId="6F141B3E" w14:textId="77777777" w:rsidR="000D1CC7" w:rsidRPr="001365AA" w:rsidRDefault="000D1CC7" w:rsidP="001365AA">
            <w:pPr>
              <w:spacing w:after="0" w:line="240" w:lineRule="auto"/>
              <w:jc w:val="center"/>
              <w:rPr>
                <w:rFonts w:ascii="Times New Roman" w:hAnsi="Times New Roman"/>
                <w:b/>
                <w:lang w:eastAsia="ru-RU"/>
              </w:rPr>
            </w:pPr>
          </w:p>
        </w:tc>
      </w:tr>
      <w:tr w:rsidR="000D1CC7" w:rsidRPr="001C4046" w14:paraId="5200054D" w14:textId="2D59FF93" w:rsidTr="000D1CC7">
        <w:tc>
          <w:tcPr>
            <w:tcW w:w="9923" w:type="dxa"/>
            <w:gridSpan w:val="5"/>
          </w:tcPr>
          <w:p w14:paraId="7577206B" w14:textId="77777777" w:rsidR="000D1CC7" w:rsidRPr="001365AA" w:rsidRDefault="000D1CC7" w:rsidP="001365AA">
            <w:pPr>
              <w:spacing w:after="0" w:line="240" w:lineRule="auto"/>
              <w:jc w:val="center"/>
              <w:rPr>
                <w:rFonts w:ascii="Times New Roman" w:hAnsi="Times New Roman"/>
                <w:b/>
                <w:bCs/>
                <w:lang w:eastAsia="ru-RU"/>
              </w:rPr>
            </w:pPr>
            <w:r w:rsidRPr="001365AA">
              <w:rPr>
                <w:rFonts w:ascii="Times New Roman" w:eastAsia="Times New Roman" w:hAnsi="Times New Roman" w:cs="Times New Roman"/>
                <w:b/>
                <w:bCs/>
                <w:lang w:eastAsia="ru-RU"/>
              </w:rPr>
              <w:t>Первый год обучения</w:t>
            </w:r>
          </w:p>
        </w:tc>
        <w:tc>
          <w:tcPr>
            <w:tcW w:w="1134" w:type="dxa"/>
          </w:tcPr>
          <w:p w14:paraId="7623AF11" w14:textId="77777777" w:rsidR="000D1CC7" w:rsidRPr="001365AA" w:rsidRDefault="000D1CC7" w:rsidP="001365AA">
            <w:pPr>
              <w:spacing w:after="0" w:line="240" w:lineRule="auto"/>
              <w:jc w:val="center"/>
              <w:rPr>
                <w:rFonts w:ascii="Times New Roman" w:eastAsia="Times New Roman" w:hAnsi="Times New Roman" w:cs="Times New Roman"/>
                <w:b/>
                <w:bCs/>
                <w:lang w:eastAsia="ru-RU"/>
              </w:rPr>
            </w:pPr>
          </w:p>
        </w:tc>
      </w:tr>
      <w:tr w:rsidR="000D1CC7" w:rsidRPr="001C4046" w14:paraId="421CB67C" w14:textId="6F4290A7" w:rsidTr="000D1CC7">
        <w:tc>
          <w:tcPr>
            <w:tcW w:w="1276" w:type="dxa"/>
          </w:tcPr>
          <w:p w14:paraId="65D84AFD" w14:textId="77777777" w:rsidR="000D1CC7" w:rsidRPr="001365AA" w:rsidRDefault="000D1CC7" w:rsidP="001365AA">
            <w:pPr>
              <w:spacing w:after="0" w:line="240" w:lineRule="auto"/>
              <w:rPr>
                <w:rFonts w:ascii="Times New Roman" w:hAnsi="Times New Roman"/>
                <w:b/>
                <w:lang w:eastAsia="ru-RU"/>
              </w:rPr>
            </w:pPr>
            <w:r w:rsidRPr="001365AA">
              <w:rPr>
                <w:rFonts w:ascii="Times New Roman" w:hAnsi="Times New Roman"/>
                <w:b/>
                <w:lang w:eastAsia="ru-RU"/>
              </w:rPr>
              <w:t>1 модуль</w:t>
            </w:r>
          </w:p>
        </w:tc>
        <w:tc>
          <w:tcPr>
            <w:tcW w:w="1701" w:type="dxa"/>
          </w:tcPr>
          <w:p w14:paraId="35C1BAF4" w14:textId="77777777" w:rsidR="000D1CC7" w:rsidRPr="001365AA" w:rsidRDefault="000D1CC7" w:rsidP="001365AA">
            <w:pPr>
              <w:spacing w:after="0" w:line="240" w:lineRule="auto"/>
              <w:rPr>
                <w:rFonts w:eastAsia="Times New Roman" w:cs="Times New Roman"/>
                <w:lang w:eastAsia="ru-RU"/>
              </w:rPr>
            </w:pPr>
            <w:r w:rsidRPr="001365AA">
              <w:rPr>
                <w:rFonts w:ascii="Times New Roman" w:hAnsi="Times New Roman"/>
                <w:spacing w:val="-1"/>
                <w:lang w:eastAsia="ru-RU"/>
              </w:rPr>
              <w:t>Выбор направления научно-исследовательской деятельности, постановка целей и задач</w:t>
            </w:r>
            <w:r w:rsidRPr="001365AA">
              <w:rPr>
                <w:rFonts w:eastAsia="Times New Roman" w:cs="Times New Roman"/>
                <w:lang w:eastAsia="ru-RU"/>
              </w:rPr>
              <w:t xml:space="preserve"> </w:t>
            </w:r>
          </w:p>
          <w:p w14:paraId="642E03D2" w14:textId="77777777" w:rsidR="000D1CC7" w:rsidRPr="001365AA" w:rsidRDefault="000D1CC7" w:rsidP="001365AA">
            <w:pPr>
              <w:spacing w:after="0" w:line="240" w:lineRule="auto"/>
              <w:rPr>
                <w:rFonts w:ascii="Times New Roman" w:eastAsia="Times New Roman" w:hAnsi="Times New Roman" w:cs="Times New Roman"/>
                <w:lang w:eastAsia="ru-RU"/>
              </w:rPr>
            </w:pPr>
            <w:r w:rsidRPr="001365AA">
              <w:rPr>
                <w:rFonts w:ascii="Times New Roman" w:eastAsia="Times New Roman" w:hAnsi="Times New Roman" w:cs="Times New Roman"/>
                <w:lang w:eastAsia="ru-RU"/>
              </w:rPr>
              <w:t xml:space="preserve">Заполнение </w:t>
            </w:r>
          </w:p>
          <w:p w14:paraId="54557FAE" w14:textId="77777777" w:rsidR="000D1CC7" w:rsidRPr="001365AA" w:rsidRDefault="000D1CC7" w:rsidP="001365AA">
            <w:pPr>
              <w:spacing w:after="0" w:line="240" w:lineRule="auto"/>
              <w:rPr>
                <w:rFonts w:ascii="Times New Roman" w:eastAsia="Times New Roman" w:hAnsi="Times New Roman" w:cs="Times New Roman"/>
                <w:lang w:eastAsia="ru-RU"/>
              </w:rPr>
            </w:pPr>
            <w:r w:rsidRPr="001365AA">
              <w:rPr>
                <w:rFonts w:ascii="Times New Roman" w:eastAsia="Times New Roman" w:hAnsi="Times New Roman" w:cs="Times New Roman"/>
                <w:lang w:eastAsia="ru-RU"/>
              </w:rPr>
              <w:t xml:space="preserve">индивидуального плана </w:t>
            </w:r>
          </w:p>
          <w:p w14:paraId="6F1021BB" w14:textId="77777777" w:rsidR="000D1CC7" w:rsidRPr="001365AA" w:rsidRDefault="000D1CC7" w:rsidP="001365AA">
            <w:pPr>
              <w:spacing w:after="0" w:line="240" w:lineRule="auto"/>
              <w:rPr>
                <w:rFonts w:ascii="Times New Roman" w:hAnsi="Times New Roman"/>
                <w:b/>
                <w:lang w:eastAsia="ru-RU"/>
              </w:rPr>
            </w:pPr>
            <w:r w:rsidRPr="001365AA">
              <w:rPr>
                <w:rFonts w:ascii="Times New Roman" w:eastAsia="Times New Roman" w:hAnsi="Times New Roman" w:cs="Times New Roman"/>
                <w:lang w:eastAsia="ru-RU"/>
              </w:rPr>
              <w:t>работы (ИПР)</w:t>
            </w:r>
          </w:p>
        </w:tc>
        <w:tc>
          <w:tcPr>
            <w:tcW w:w="2552" w:type="dxa"/>
          </w:tcPr>
          <w:p w14:paraId="58EAF5DF" w14:textId="77777777" w:rsidR="000D1CC7" w:rsidRPr="001365AA" w:rsidRDefault="000D1CC7" w:rsidP="001365AA">
            <w:pPr>
              <w:spacing w:after="0" w:line="240" w:lineRule="auto"/>
              <w:rPr>
                <w:rFonts w:ascii="Times New Roman" w:eastAsia="Times New Roman" w:hAnsi="Times New Roman" w:cs="Times New Roman"/>
                <w:lang w:eastAsia="ru-RU"/>
              </w:rPr>
            </w:pPr>
            <w:r w:rsidRPr="001365AA">
              <w:rPr>
                <w:rFonts w:ascii="Times New Roman" w:eastAsia="Times New Roman" w:hAnsi="Times New Roman" w:cs="Times New Roman"/>
                <w:lang w:eastAsia="ru-RU"/>
              </w:rPr>
              <w:t>Исследование особенностей научной работы и этики научного труда. Категории и понятия научной работы Методологический аппарат научного исследования</w:t>
            </w:r>
          </w:p>
          <w:p w14:paraId="48E75E6D" w14:textId="77777777" w:rsidR="000D1CC7" w:rsidRPr="001365AA" w:rsidRDefault="000D1CC7" w:rsidP="001365AA">
            <w:pPr>
              <w:spacing w:after="0" w:line="240" w:lineRule="auto"/>
              <w:rPr>
                <w:rFonts w:ascii="Times New Roman" w:eastAsia="Times New Roman" w:hAnsi="Times New Roman" w:cs="Times New Roman"/>
                <w:lang w:eastAsia="ru-RU"/>
              </w:rPr>
            </w:pPr>
            <w:r w:rsidRPr="001365AA">
              <w:rPr>
                <w:rFonts w:ascii="Times New Roman" w:eastAsia="Times New Roman" w:hAnsi="Times New Roman" w:cs="Times New Roman"/>
                <w:lang w:eastAsia="ru-RU"/>
              </w:rPr>
              <w:t>Отбор и оценка фактического материала Сбор первичной научной информации, ее фиксация и хранение</w:t>
            </w:r>
          </w:p>
          <w:p w14:paraId="6F1E6372" w14:textId="25DD5DBC" w:rsidR="000D1CC7" w:rsidRPr="001365AA" w:rsidRDefault="000D1CC7" w:rsidP="001365AA">
            <w:pPr>
              <w:spacing w:after="0" w:line="240" w:lineRule="auto"/>
              <w:rPr>
                <w:rFonts w:ascii="Times New Roman" w:hAnsi="Times New Roman" w:cs="Times New Roman"/>
                <w:lang w:eastAsia="ru-RU"/>
              </w:rPr>
            </w:pPr>
            <w:r w:rsidRPr="001365AA">
              <w:rPr>
                <w:rFonts w:ascii="Times New Roman" w:eastAsia="Times New Roman" w:hAnsi="Times New Roman" w:cs="Times New Roman"/>
                <w:lang w:eastAsia="ru-RU"/>
              </w:rPr>
              <w:t xml:space="preserve">Структура научно-исследовательской </w:t>
            </w:r>
            <w:r w:rsidR="004E3EB6" w:rsidRPr="001365AA">
              <w:rPr>
                <w:rFonts w:ascii="Times New Roman" w:eastAsia="Times New Roman" w:hAnsi="Times New Roman" w:cs="Times New Roman"/>
                <w:lang w:eastAsia="ru-RU"/>
              </w:rPr>
              <w:t>р</w:t>
            </w:r>
            <w:r w:rsidRPr="001365AA">
              <w:rPr>
                <w:rFonts w:ascii="Times New Roman" w:eastAsia="Times New Roman" w:hAnsi="Times New Roman" w:cs="Times New Roman"/>
                <w:lang w:eastAsia="ru-RU"/>
              </w:rPr>
              <w:t>аботы и требования к НИР</w:t>
            </w:r>
          </w:p>
        </w:tc>
        <w:tc>
          <w:tcPr>
            <w:tcW w:w="2268" w:type="dxa"/>
          </w:tcPr>
          <w:p w14:paraId="7BDA032C" w14:textId="5F80BC3E"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 xml:space="preserve">Дискуссия по современным проблемам в области </w:t>
            </w:r>
            <w:r w:rsidR="004E3EB6" w:rsidRPr="001365AA">
              <w:rPr>
                <w:rFonts w:ascii="Times New Roman" w:hAnsi="Times New Roman"/>
                <w:lang w:eastAsia="ru-RU"/>
              </w:rPr>
              <w:t>стратегий и технологий международного финансового рынка.</w:t>
            </w:r>
          </w:p>
          <w:p w14:paraId="75B8AB70"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Мастер-классы по методологии исследования, видам и методам анализа, обсуждение представленных исследований. Обсуждения методологии исследования, видов и методов анализа.</w:t>
            </w:r>
          </w:p>
        </w:tc>
        <w:tc>
          <w:tcPr>
            <w:tcW w:w="2126" w:type="dxa"/>
          </w:tcPr>
          <w:p w14:paraId="4895DCA6" w14:textId="0E40672C"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 xml:space="preserve">Заявление студента, представленное </w:t>
            </w:r>
            <w:r w:rsidR="004E3EB6" w:rsidRPr="001365AA">
              <w:rPr>
                <w:rFonts w:ascii="Times New Roman" w:hAnsi="Times New Roman"/>
                <w:lang w:eastAsia="ru-RU"/>
              </w:rPr>
              <w:t>в департамент</w:t>
            </w:r>
            <w:r w:rsidRPr="001365AA">
              <w:rPr>
                <w:rFonts w:ascii="Times New Roman" w:hAnsi="Times New Roman"/>
                <w:lang w:eastAsia="ru-RU"/>
              </w:rPr>
              <w:t>, в установленный срок</w:t>
            </w:r>
          </w:p>
          <w:p w14:paraId="383EBAF9"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Согласованный с научным руководителем и руководителем магистерских диссертаций утвержденный ИПР</w:t>
            </w:r>
          </w:p>
          <w:p w14:paraId="5997C729"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Посещение семинара</w:t>
            </w:r>
          </w:p>
          <w:p w14:paraId="2EC04E88"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 xml:space="preserve">Подготовка материалов для участия в семинаре </w:t>
            </w:r>
          </w:p>
        </w:tc>
        <w:tc>
          <w:tcPr>
            <w:tcW w:w="1134" w:type="dxa"/>
          </w:tcPr>
          <w:p w14:paraId="22917AB2"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Текущая</w:t>
            </w:r>
          </w:p>
        </w:tc>
      </w:tr>
      <w:tr w:rsidR="000D1CC7" w:rsidRPr="001C4046" w14:paraId="41167409" w14:textId="0C307DDE" w:rsidTr="000D1CC7">
        <w:tc>
          <w:tcPr>
            <w:tcW w:w="1276" w:type="dxa"/>
          </w:tcPr>
          <w:p w14:paraId="6291993F" w14:textId="77777777" w:rsidR="000D1CC7" w:rsidRPr="001365AA" w:rsidRDefault="000D1CC7" w:rsidP="001365AA">
            <w:pPr>
              <w:spacing w:after="0" w:line="240" w:lineRule="auto"/>
              <w:rPr>
                <w:rFonts w:ascii="Times New Roman" w:hAnsi="Times New Roman"/>
                <w:b/>
                <w:lang w:eastAsia="ru-RU"/>
              </w:rPr>
            </w:pPr>
            <w:r w:rsidRPr="001365AA">
              <w:rPr>
                <w:rFonts w:ascii="Times New Roman" w:hAnsi="Times New Roman"/>
                <w:b/>
                <w:lang w:eastAsia="ru-RU"/>
              </w:rPr>
              <w:t>2 модуль</w:t>
            </w:r>
          </w:p>
        </w:tc>
        <w:tc>
          <w:tcPr>
            <w:tcW w:w="1701" w:type="dxa"/>
          </w:tcPr>
          <w:p w14:paraId="06B0FCCD" w14:textId="77777777" w:rsidR="000D1CC7" w:rsidRPr="001365AA" w:rsidRDefault="000D1CC7" w:rsidP="001365AA">
            <w:pPr>
              <w:spacing w:after="0" w:line="240" w:lineRule="auto"/>
              <w:rPr>
                <w:rFonts w:ascii="Times New Roman" w:hAnsi="Times New Roman"/>
                <w:spacing w:val="-1"/>
                <w:lang w:eastAsia="ru-RU"/>
              </w:rPr>
            </w:pPr>
            <w:r w:rsidRPr="001365AA">
              <w:rPr>
                <w:rFonts w:ascii="Times New Roman" w:hAnsi="Times New Roman"/>
                <w:spacing w:val="-1"/>
                <w:lang w:eastAsia="ru-RU"/>
              </w:rPr>
              <w:t xml:space="preserve">Регистрация в РИНЦ </w:t>
            </w:r>
          </w:p>
          <w:p w14:paraId="4EDF0210" w14:textId="77777777" w:rsidR="000D1CC7" w:rsidRPr="001365AA" w:rsidRDefault="000D1CC7" w:rsidP="001365AA">
            <w:pPr>
              <w:spacing w:after="0" w:line="240" w:lineRule="auto"/>
              <w:rPr>
                <w:rFonts w:ascii="Times New Roman" w:hAnsi="Times New Roman"/>
                <w:b/>
                <w:lang w:eastAsia="ru-RU"/>
              </w:rPr>
            </w:pPr>
            <w:r w:rsidRPr="001365AA">
              <w:rPr>
                <w:rFonts w:ascii="Times New Roman" w:hAnsi="Times New Roman"/>
                <w:spacing w:val="-1"/>
                <w:lang w:eastAsia="ru-RU"/>
              </w:rPr>
              <w:t>Аналитический обзор литературы и информационных баз по направлению научного исследования</w:t>
            </w:r>
          </w:p>
        </w:tc>
        <w:tc>
          <w:tcPr>
            <w:tcW w:w="2552" w:type="dxa"/>
          </w:tcPr>
          <w:p w14:paraId="5C5F057D" w14:textId="77777777" w:rsidR="000D1CC7" w:rsidRPr="001365AA" w:rsidRDefault="000D1CC7" w:rsidP="001365AA">
            <w:pPr>
              <w:spacing w:after="0" w:line="240" w:lineRule="auto"/>
              <w:rPr>
                <w:rFonts w:ascii="Times New Roman" w:eastAsia="Times New Roman" w:hAnsi="Times New Roman" w:cs="Times New Roman"/>
                <w:lang w:eastAsia="ru-RU"/>
              </w:rPr>
            </w:pPr>
            <w:r w:rsidRPr="001365AA">
              <w:rPr>
                <w:rFonts w:ascii="Times New Roman" w:eastAsia="Times New Roman" w:hAnsi="Times New Roman" w:cs="Times New Roman"/>
                <w:lang w:eastAsia="ru-RU"/>
              </w:rPr>
              <w:t>Исследование аналитического обеспечения научно-исследовательской деятельности, математических и инструментальных методов и моделей научного исследования</w:t>
            </w:r>
          </w:p>
          <w:p w14:paraId="446278E8" w14:textId="77777777" w:rsidR="000D1CC7" w:rsidRPr="001365AA" w:rsidRDefault="000D1CC7" w:rsidP="001365AA">
            <w:pPr>
              <w:spacing w:after="0" w:line="240" w:lineRule="auto"/>
              <w:rPr>
                <w:rFonts w:ascii="Times New Roman" w:eastAsia="Times New Roman" w:hAnsi="Times New Roman" w:cs="Times New Roman"/>
                <w:lang w:eastAsia="ru-RU"/>
              </w:rPr>
            </w:pPr>
            <w:r w:rsidRPr="001365AA">
              <w:rPr>
                <w:rFonts w:ascii="Times New Roman" w:eastAsia="Times New Roman" w:hAnsi="Times New Roman" w:cs="Times New Roman"/>
                <w:lang w:eastAsia="ru-RU"/>
              </w:rPr>
              <w:t>Базы данных и ресурсы Библиотечно-информационного комплекса Финансового университета</w:t>
            </w:r>
          </w:p>
          <w:p w14:paraId="10C536B9" w14:textId="77777777" w:rsidR="000D1CC7" w:rsidRPr="001365AA" w:rsidRDefault="000D1CC7" w:rsidP="001365AA">
            <w:pPr>
              <w:spacing w:after="0" w:line="240" w:lineRule="auto"/>
              <w:rPr>
                <w:rFonts w:ascii="Times New Roman" w:eastAsia="Times New Roman" w:hAnsi="Times New Roman" w:cs="Times New Roman"/>
                <w:lang w:eastAsia="ru-RU"/>
              </w:rPr>
            </w:pPr>
            <w:r w:rsidRPr="001365AA">
              <w:rPr>
                <w:rFonts w:ascii="Times New Roman" w:eastAsia="Times New Roman" w:hAnsi="Times New Roman" w:cs="Times New Roman"/>
                <w:lang w:eastAsia="ru-RU"/>
              </w:rPr>
              <w:t xml:space="preserve"> Специфика работы с информационными источниками</w:t>
            </w:r>
          </w:p>
          <w:p w14:paraId="78D113E5" w14:textId="77777777" w:rsidR="000D1CC7" w:rsidRPr="001365AA" w:rsidRDefault="000D1CC7" w:rsidP="001365AA">
            <w:pPr>
              <w:spacing w:after="0" w:line="240" w:lineRule="auto"/>
              <w:rPr>
                <w:rFonts w:ascii="Times New Roman" w:eastAsia="Times New Roman" w:hAnsi="Times New Roman" w:cs="Times New Roman"/>
                <w:lang w:eastAsia="ru-RU"/>
              </w:rPr>
            </w:pPr>
            <w:r w:rsidRPr="001365AA">
              <w:rPr>
                <w:rFonts w:ascii="Times New Roman" w:eastAsia="Times New Roman" w:hAnsi="Times New Roman" w:cs="Times New Roman"/>
                <w:lang w:eastAsia="ru-RU"/>
              </w:rPr>
              <w:t xml:space="preserve">Классификация научных и учебных изданий Библиографический поиск литературных </w:t>
            </w:r>
            <w:r w:rsidRPr="001365AA">
              <w:rPr>
                <w:rFonts w:ascii="Times New Roman" w:eastAsia="Times New Roman" w:hAnsi="Times New Roman" w:cs="Times New Roman"/>
                <w:lang w:eastAsia="ru-RU"/>
              </w:rPr>
              <w:lastRenderedPageBreak/>
              <w:t>источников Рекомендации по использованию источников научной информации</w:t>
            </w:r>
          </w:p>
          <w:p w14:paraId="07F53D58" w14:textId="77777777" w:rsidR="000D1CC7" w:rsidRPr="001365AA" w:rsidRDefault="000D1CC7" w:rsidP="001365AA">
            <w:pPr>
              <w:spacing w:after="0" w:line="240" w:lineRule="auto"/>
              <w:rPr>
                <w:rFonts w:ascii="Times New Roman" w:eastAsia="Times New Roman" w:hAnsi="Times New Roman" w:cs="Times New Roman"/>
                <w:lang w:eastAsia="ru-RU"/>
              </w:rPr>
            </w:pPr>
            <w:r w:rsidRPr="001365AA">
              <w:rPr>
                <w:rFonts w:ascii="Times New Roman" w:eastAsia="Times New Roman" w:hAnsi="Times New Roman" w:cs="Times New Roman"/>
                <w:lang w:eastAsia="ru-RU"/>
              </w:rPr>
              <w:t>Использование электронных библиотек для поиска научной литературы</w:t>
            </w:r>
          </w:p>
          <w:p w14:paraId="663F03E7" w14:textId="77777777" w:rsidR="000D1CC7" w:rsidRPr="001365AA" w:rsidRDefault="000D1CC7" w:rsidP="001365AA">
            <w:pPr>
              <w:spacing w:after="0" w:line="240" w:lineRule="auto"/>
              <w:rPr>
                <w:rFonts w:ascii="Times New Roman" w:hAnsi="Times New Roman"/>
                <w:spacing w:val="-1"/>
                <w:lang w:eastAsia="ru-RU"/>
              </w:rPr>
            </w:pPr>
            <w:r w:rsidRPr="001365AA">
              <w:rPr>
                <w:rFonts w:ascii="Times New Roman" w:eastAsia="Times New Roman" w:hAnsi="Times New Roman" w:cs="Times New Roman"/>
                <w:lang w:eastAsia="ru-RU"/>
              </w:rPr>
              <w:t>Исследование требования (ГОСТ), предъявляемые к оформлению ВКР</w:t>
            </w:r>
          </w:p>
        </w:tc>
        <w:tc>
          <w:tcPr>
            <w:tcW w:w="2268" w:type="dxa"/>
          </w:tcPr>
          <w:p w14:paraId="1A8591D5" w14:textId="6406DCBA"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lastRenderedPageBreak/>
              <w:t xml:space="preserve">Дискуссия по современным проблемам в области </w:t>
            </w:r>
            <w:r w:rsidR="004E3EB6" w:rsidRPr="001365AA">
              <w:rPr>
                <w:rFonts w:ascii="Times New Roman" w:hAnsi="Times New Roman"/>
                <w:lang w:eastAsia="ru-RU"/>
              </w:rPr>
              <w:t>стратегий и технологий международного финансового рынка</w:t>
            </w:r>
          </w:p>
          <w:p w14:paraId="113854D9"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Мастер-классы по методологии исследования, видам и методам анализа</w:t>
            </w:r>
          </w:p>
        </w:tc>
        <w:tc>
          <w:tcPr>
            <w:tcW w:w="2126" w:type="dxa"/>
          </w:tcPr>
          <w:p w14:paraId="391BD2B6"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Получение пароля удаленного доступа</w:t>
            </w:r>
          </w:p>
          <w:p w14:paraId="7B6F6DB3" w14:textId="77777777" w:rsidR="000D1CC7" w:rsidRPr="001365AA" w:rsidRDefault="000D1CC7" w:rsidP="001365AA">
            <w:pPr>
              <w:spacing w:after="0" w:line="240" w:lineRule="auto"/>
              <w:rPr>
                <w:rFonts w:ascii="Times New Roman" w:hAnsi="Times New Roman"/>
                <w:lang w:eastAsia="ru-RU"/>
              </w:rPr>
            </w:pPr>
            <w:proofErr w:type="spellStart"/>
            <w:proofErr w:type="gramStart"/>
            <w:r w:rsidRPr="001365AA">
              <w:rPr>
                <w:rFonts w:ascii="Times New Roman" w:hAnsi="Times New Roman"/>
                <w:lang w:eastAsia="ru-RU"/>
              </w:rPr>
              <w:t>Скрин-шот</w:t>
            </w:r>
            <w:proofErr w:type="spellEnd"/>
            <w:proofErr w:type="gramEnd"/>
            <w:r w:rsidRPr="001365AA">
              <w:rPr>
                <w:rFonts w:ascii="Times New Roman" w:hAnsi="Times New Roman"/>
                <w:lang w:eastAsia="ru-RU"/>
              </w:rPr>
              <w:t xml:space="preserve"> личного кабинета на сайте www.elibrary.ru</w:t>
            </w:r>
          </w:p>
          <w:p w14:paraId="7CD06735"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Согласованный с научным руководителем список источников, мини-реферат</w:t>
            </w:r>
          </w:p>
          <w:p w14:paraId="62144DC5"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 xml:space="preserve">Посещение семинара  </w:t>
            </w:r>
          </w:p>
          <w:p w14:paraId="3FF85F99"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Подготовка материалов для участия в семинаре</w:t>
            </w:r>
          </w:p>
        </w:tc>
        <w:tc>
          <w:tcPr>
            <w:tcW w:w="1134" w:type="dxa"/>
          </w:tcPr>
          <w:p w14:paraId="3678530A"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Промежуточная/зачет</w:t>
            </w:r>
          </w:p>
        </w:tc>
      </w:tr>
      <w:tr w:rsidR="000D1CC7" w:rsidRPr="001C4046" w14:paraId="62CF50D7" w14:textId="6D7D0AFA" w:rsidTr="000D1CC7">
        <w:tc>
          <w:tcPr>
            <w:tcW w:w="1276" w:type="dxa"/>
          </w:tcPr>
          <w:p w14:paraId="156E491A" w14:textId="77777777" w:rsidR="000D1CC7" w:rsidRPr="001365AA" w:rsidRDefault="000D1CC7" w:rsidP="001365AA">
            <w:pPr>
              <w:spacing w:after="0" w:line="240" w:lineRule="auto"/>
              <w:rPr>
                <w:rFonts w:ascii="Times New Roman" w:hAnsi="Times New Roman"/>
                <w:b/>
                <w:lang w:eastAsia="ru-RU"/>
              </w:rPr>
            </w:pPr>
            <w:r w:rsidRPr="001365AA">
              <w:rPr>
                <w:rFonts w:ascii="Times New Roman" w:hAnsi="Times New Roman"/>
                <w:b/>
                <w:lang w:eastAsia="ru-RU"/>
              </w:rPr>
              <w:t>3 модуль</w:t>
            </w:r>
          </w:p>
        </w:tc>
        <w:tc>
          <w:tcPr>
            <w:tcW w:w="1701" w:type="dxa"/>
          </w:tcPr>
          <w:p w14:paraId="42F71707" w14:textId="77777777" w:rsidR="000D1CC7" w:rsidRPr="001365AA" w:rsidRDefault="000D1CC7" w:rsidP="001365AA">
            <w:pPr>
              <w:spacing w:after="0" w:line="240" w:lineRule="auto"/>
              <w:rPr>
                <w:rFonts w:ascii="Times New Roman" w:hAnsi="Times New Roman"/>
                <w:spacing w:val="-1"/>
                <w:lang w:eastAsia="ru-RU"/>
              </w:rPr>
            </w:pPr>
            <w:r w:rsidRPr="001365AA">
              <w:rPr>
                <w:rFonts w:ascii="Times New Roman" w:hAnsi="Times New Roman"/>
                <w:spacing w:val="-1"/>
                <w:lang w:eastAsia="ru-RU"/>
              </w:rPr>
              <w:t>Освоение технологии работы над научной публикацией</w:t>
            </w:r>
          </w:p>
          <w:p w14:paraId="1C3B444F" w14:textId="77777777" w:rsidR="000D1CC7" w:rsidRPr="001365AA" w:rsidRDefault="000D1CC7" w:rsidP="001365AA">
            <w:pPr>
              <w:spacing w:after="0" w:line="240" w:lineRule="auto"/>
              <w:rPr>
                <w:rFonts w:ascii="Times New Roman" w:hAnsi="Times New Roman"/>
                <w:b/>
                <w:lang w:eastAsia="ru-RU"/>
              </w:rPr>
            </w:pPr>
          </w:p>
        </w:tc>
        <w:tc>
          <w:tcPr>
            <w:tcW w:w="2552" w:type="dxa"/>
          </w:tcPr>
          <w:p w14:paraId="28B8393B" w14:textId="7F865055" w:rsidR="000D1CC7" w:rsidRPr="001365AA" w:rsidRDefault="000D1CC7" w:rsidP="001365AA">
            <w:pPr>
              <w:spacing w:after="0" w:line="240" w:lineRule="auto"/>
              <w:rPr>
                <w:rFonts w:ascii="Times New Roman" w:eastAsia="Times New Roman" w:hAnsi="Times New Roman" w:cs="Times New Roman"/>
                <w:lang w:eastAsia="ru-RU"/>
              </w:rPr>
            </w:pPr>
            <w:r w:rsidRPr="001365AA">
              <w:rPr>
                <w:rFonts w:ascii="Times New Roman" w:eastAsia="Times New Roman" w:hAnsi="Times New Roman" w:cs="Times New Roman"/>
                <w:lang w:eastAsia="ru-RU"/>
              </w:rPr>
              <w:t>Формулирование научной гипотезы исследования, обоснование актуальности и новизна темы, исследование общей информации о состоянии разработок по теме, связь данной работы с другими научно</w:t>
            </w:r>
            <w:r w:rsidR="001365AA" w:rsidRPr="001365AA">
              <w:rPr>
                <w:rFonts w:ascii="Times New Roman" w:eastAsia="Times New Roman" w:hAnsi="Times New Roman" w:cs="Times New Roman"/>
                <w:lang w:eastAsia="ru-RU"/>
              </w:rPr>
              <w:t>-</w:t>
            </w:r>
            <w:r w:rsidRPr="001365AA">
              <w:rPr>
                <w:rFonts w:ascii="Times New Roman" w:eastAsia="Times New Roman" w:hAnsi="Times New Roman" w:cs="Times New Roman"/>
                <w:lang w:eastAsia="ru-RU"/>
              </w:rPr>
              <w:t>исследовательскими работами, формулирование цели работы и решаемых задач, объекта и предмета исследования, обзор методической и информационной базы исследования</w:t>
            </w:r>
          </w:p>
        </w:tc>
        <w:tc>
          <w:tcPr>
            <w:tcW w:w="2268" w:type="dxa"/>
          </w:tcPr>
          <w:p w14:paraId="3E785E8E"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Мастер-классы по методологии исследования, видам и методам анализа, подготовке научной статьи</w:t>
            </w:r>
          </w:p>
        </w:tc>
        <w:tc>
          <w:tcPr>
            <w:tcW w:w="2126" w:type="dxa"/>
          </w:tcPr>
          <w:p w14:paraId="2AD04A6C"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 xml:space="preserve">Посещение семинара </w:t>
            </w:r>
          </w:p>
          <w:p w14:paraId="13C3ED19"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Подготовка материалов для участия в семинаре</w:t>
            </w:r>
          </w:p>
        </w:tc>
        <w:tc>
          <w:tcPr>
            <w:tcW w:w="1134" w:type="dxa"/>
          </w:tcPr>
          <w:p w14:paraId="5E6BA615"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Текущая</w:t>
            </w:r>
          </w:p>
        </w:tc>
      </w:tr>
      <w:tr w:rsidR="000D1CC7" w:rsidRPr="001C4046" w14:paraId="5480B7D6" w14:textId="36B8B712" w:rsidTr="000D1CC7">
        <w:tc>
          <w:tcPr>
            <w:tcW w:w="1276" w:type="dxa"/>
          </w:tcPr>
          <w:p w14:paraId="465D2072" w14:textId="77777777" w:rsidR="000D1CC7" w:rsidRPr="001365AA" w:rsidRDefault="000D1CC7" w:rsidP="001365AA">
            <w:pPr>
              <w:spacing w:after="0" w:line="240" w:lineRule="auto"/>
              <w:rPr>
                <w:rFonts w:ascii="Times New Roman" w:hAnsi="Times New Roman"/>
                <w:b/>
                <w:lang w:eastAsia="ru-RU"/>
              </w:rPr>
            </w:pPr>
            <w:r w:rsidRPr="001365AA">
              <w:rPr>
                <w:rFonts w:ascii="Times New Roman" w:hAnsi="Times New Roman"/>
                <w:b/>
                <w:lang w:eastAsia="ru-RU"/>
              </w:rPr>
              <w:t>4 модуль</w:t>
            </w:r>
          </w:p>
        </w:tc>
        <w:tc>
          <w:tcPr>
            <w:tcW w:w="1701" w:type="dxa"/>
          </w:tcPr>
          <w:p w14:paraId="7DB2952B" w14:textId="77777777" w:rsidR="000D1CC7" w:rsidRPr="001365AA" w:rsidRDefault="000D1CC7" w:rsidP="001365AA">
            <w:pPr>
              <w:spacing w:after="0" w:line="240" w:lineRule="auto"/>
              <w:rPr>
                <w:rFonts w:ascii="Times New Roman" w:hAnsi="Times New Roman"/>
                <w:spacing w:val="-1"/>
                <w:lang w:eastAsia="ru-RU"/>
              </w:rPr>
            </w:pPr>
            <w:r w:rsidRPr="001365AA">
              <w:rPr>
                <w:rFonts w:ascii="Times New Roman" w:hAnsi="Times New Roman"/>
                <w:spacing w:val="-1"/>
                <w:lang w:eastAsia="ru-RU"/>
              </w:rPr>
              <w:t>Сбор материалов и аналитические исследования по выбранному направлению исследования для подготовки научной статьи.</w:t>
            </w:r>
          </w:p>
          <w:p w14:paraId="47119811" w14:textId="77777777" w:rsidR="000D1CC7" w:rsidRPr="001365AA" w:rsidRDefault="000D1CC7" w:rsidP="001365AA">
            <w:pPr>
              <w:spacing w:after="0" w:line="240" w:lineRule="auto"/>
              <w:rPr>
                <w:rFonts w:ascii="Times New Roman" w:hAnsi="Times New Roman"/>
                <w:spacing w:val="-1"/>
                <w:lang w:eastAsia="ru-RU"/>
              </w:rPr>
            </w:pPr>
            <w:r w:rsidRPr="001365AA">
              <w:rPr>
                <w:rFonts w:ascii="Times New Roman" w:hAnsi="Times New Roman"/>
                <w:spacing w:val="-1"/>
                <w:lang w:eastAsia="ru-RU"/>
              </w:rPr>
              <w:t>Подготовка к публикации научной статьи по направлению исследования.</w:t>
            </w:r>
          </w:p>
          <w:p w14:paraId="0903B15A" w14:textId="77777777" w:rsidR="000D1CC7" w:rsidRPr="001365AA" w:rsidRDefault="000D1CC7" w:rsidP="001365AA">
            <w:pPr>
              <w:spacing w:after="0" w:line="240" w:lineRule="auto"/>
              <w:rPr>
                <w:rFonts w:ascii="Times New Roman" w:hAnsi="Times New Roman"/>
                <w:spacing w:val="-1"/>
                <w:lang w:eastAsia="ru-RU"/>
              </w:rPr>
            </w:pPr>
            <w:r w:rsidRPr="001365AA">
              <w:rPr>
                <w:rFonts w:ascii="Times New Roman" w:hAnsi="Times New Roman"/>
                <w:spacing w:val="-1"/>
                <w:lang w:eastAsia="ru-RU"/>
              </w:rPr>
              <w:t>Подготовка тезисов для выступления на научных конференциях</w:t>
            </w:r>
          </w:p>
          <w:p w14:paraId="6DB76FC2" w14:textId="77777777" w:rsidR="000D1CC7" w:rsidRPr="001365AA" w:rsidRDefault="000D1CC7" w:rsidP="001365AA">
            <w:pPr>
              <w:spacing w:after="0" w:line="240" w:lineRule="auto"/>
              <w:rPr>
                <w:rFonts w:ascii="Times New Roman" w:hAnsi="Times New Roman"/>
                <w:b/>
                <w:lang w:eastAsia="ru-RU"/>
              </w:rPr>
            </w:pPr>
            <w:r w:rsidRPr="001365AA">
              <w:rPr>
                <w:rFonts w:ascii="Times New Roman" w:hAnsi="Times New Roman"/>
                <w:spacing w:val="-1"/>
                <w:lang w:eastAsia="ru-RU"/>
              </w:rPr>
              <w:t xml:space="preserve">Обоснование выбора темы </w:t>
            </w:r>
            <w:r w:rsidRPr="001365AA">
              <w:rPr>
                <w:rFonts w:ascii="Times New Roman" w:hAnsi="Times New Roman"/>
                <w:spacing w:val="-1"/>
                <w:lang w:eastAsia="ru-RU"/>
              </w:rPr>
              <w:lastRenderedPageBreak/>
              <w:t>ВКР, ее актуальности</w:t>
            </w:r>
          </w:p>
        </w:tc>
        <w:tc>
          <w:tcPr>
            <w:tcW w:w="2552" w:type="dxa"/>
          </w:tcPr>
          <w:p w14:paraId="314749CF" w14:textId="77777777" w:rsidR="000D1CC7" w:rsidRPr="001365AA" w:rsidRDefault="000D1CC7" w:rsidP="001365AA">
            <w:pPr>
              <w:spacing w:after="0" w:line="240" w:lineRule="auto"/>
              <w:rPr>
                <w:rFonts w:ascii="Times New Roman" w:eastAsia="Times New Roman" w:hAnsi="Times New Roman" w:cs="Times New Roman"/>
                <w:lang w:eastAsia="ru-RU"/>
              </w:rPr>
            </w:pPr>
            <w:r w:rsidRPr="001365AA">
              <w:rPr>
                <w:rFonts w:ascii="Times New Roman" w:eastAsia="Times New Roman" w:hAnsi="Times New Roman" w:cs="Times New Roman"/>
                <w:lang w:eastAsia="ru-RU"/>
              </w:rPr>
              <w:lastRenderedPageBreak/>
              <w:t>Подготовка научной статьи как одного из основных видов научной работы (объем, структурные элементы статьи). Составление тезисов. Требования к научному выступлению. Рецензирование. Процедура публичного выступления на круглом столе, семинаре, конференции. Психологический аспект готовности к выступлению.</w:t>
            </w:r>
          </w:p>
          <w:p w14:paraId="16E74612" w14:textId="77777777" w:rsidR="000D1CC7" w:rsidRPr="001365AA" w:rsidRDefault="000D1CC7" w:rsidP="001365AA">
            <w:pPr>
              <w:spacing w:after="0" w:line="240" w:lineRule="auto"/>
              <w:rPr>
                <w:rFonts w:ascii="Times New Roman" w:hAnsi="Times New Roman"/>
                <w:spacing w:val="-1"/>
                <w:lang w:eastAsia="ru-RU"/>
              </w:rPr>
            </w:pPr>
            <w:r w:rsidRPr="001365AA">
              <w:rPr>
                <w:rFonts w:ascii="Times New Roman" w:eastAsia="Times New Roman" w:hAnsi="Times New Roman" w:cs="Times New Roman"/>
                <w:lang w:eastAsia="ru-RU"/>
              </w:rPr>
              <w:t>Культура выступления ведения дискуссии.</w:t>
            </w:r>
          </w:p>
        </w:tc>
        <w:tc>
          <w:tcPr>
            <w:tcW w:w="2268" w:type="dxa"/>
          </w:tcPr>
          <w:p w14:paraId="4177D909" w14:textId="20FB2423"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 xml:space="preserve">Научное выступление и дискуссии по выбранным направлениям исследований в области </w:t>
            </w:r>
            <w:r w:rsidR="001365AA" w:rsidRPr="001365AA">
              <w:rPr>
                <w:rFonts w:ascii="Times New Roman" w:hAnsi="Times New Roman"/>
                <w:lang w:eastAsia="ru-RU"/>
              </w:rPr>
              <w:t xml:space="preserve">стратегий и технологий международного финансового рынка </w:t>
            </w:r>
            <w:r w:rsidRPr="001365AA">
              <w:rPr>
                <w:rFonts w:ascii="Times New Roman" w:hAnsi="Times New Roman"/>
                <w:lang w:eastAsia="ru-RU"/>
              </w:rPr>
              <w:t>и обсуждение тем ВКР.</w:t>
            </w:r>
          </w:p>
          <w:p w14:paraId="2DCE0676"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Тренинги и коллоквиумы</w:t>
            </w:r>
          </w:p>
          <w:p w14:paraId="53DAAEB0"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 xml:space="preserve"> по обсуждению материалов периодических отечественных и </w:t>
            </w:r>
          </w:p>
          <w:p w14:paraId="076C7D44"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зарубежных научных изданий.</w:t>
            </w:r>
          </w:p>
        </w:tc>
        <w:tc>
          <w:tcPr>
            <w:tcW w:w="2126" w:type="dxa"/>
          </w:tcPr>
          <w:p w14:paraId="680E5FAF"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Индивидуальный план работы студента</w:t>
            </w:r>
          </w:p>
          <w:p w14:paraId="0A79AF71"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Утвержденное направление научного исследования</w:t>
            </w:r>
          </w:p>
          <w:p w14:paraId="794C46FB"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Формулировка целей, задач, методологии, предмета и объекта исследований, гипотезы исследования</w:t>
            </w:r>
          </w:p>
          <w:p w14:paraId="7E4C0F94"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Участие в работе научно-исследовательского семинара</w:t>
            </w:r>
          </w:p>
          <w:p w14:paraId="46FE9F78"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Обзор научной литературы по направлениям исследования</w:t>
            </w:r>
          </w:p>
          <w:p w14:paraId="31389E6E"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lastRenderedPageBreak/>
              <w:t>Отчет по направлениям исследования</w:t>
            </w:r>
          </w:p>
          <w:p w14:paraId="6422A1A6"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Сформулированная тема научного исследования</w:t>
            </w:r>
          </w:p>
          <w:p w14:paraId="1FA04648"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План ВКР.</w:t>
            </w:r>
          </w:p>
        </w:tc>
        <w:tc>
          <w:tcPr>
            <w:tcW w:w="1134" w:type="dxa"/>
          </w:tcPr>
          <w:p w14:paraId="62B4FDFD"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lastRenderedPageBreak/>
              <w:t>Промежуточная/зачет</w:t>
            </w:r>
          </w:p>
        </w:tc>
      </w:tr>
      <w:tr w:rsidR="000D1CC7" w:rsidRPr="001C4046" w14:paraId="4E04F95C" w14:textId="1AA98892" w:rsidTr="000D1CC7">
        <w:tc>
          <w:tcPr>
            <w:tcW w:w="9923" w:type="dxa"/>
            <w:gridSpan w:val="5"/>
          </w:tcPr>
          <w:p w14:paraId="69198048" w14:textId="77777777" w:rsidR="000D1CC7" w:rsidRPr="001365AA" w:rsidRDefault="000D1CC7" w:rsidP="001365AA">
            <w:pPr>
              <w:spacing w:after="0" w:line="240" w:lineRule="auto"/>
              <w:rPr>
                <w:rFonts w:ascii="Times New Roman" w:hAnsi="Times New Roman"/>
                <w:b/>
                <w:bCs/>
                <w:lang w:eastAsia="ru-RU"/>
              </w:rPr>
            </w:pPr>
            <w:r w:rsidRPr="001365AA">
              <w:rPr>
                <w:rFonts w:ascii="Times New Roman" w:hAnsi="Times New Roman"/>
                <w:b/>
                <w:bCs/>
                <w:spacing w:val="-1"/>
                <w:lang w:eastAsia="ru-RU"/>
              </w:rPr>
              <w:t>Второй год обучения</w:t>
            </w:r>
          </w:p>
        </w:tc>
        <w:tc>
          <w:tcPr>
            <w:tcW w:w="1134" w:type="dxa"/>
          </w:tcPr>
          <w:p w14:paraId="125B2772" w14:textId="77777777" w:rsidR="000D1CC7" w:rsidRPr="001365AA" w:rsidRDefault="000D1CC7" w:rsidP="001365AA">
            <w:pPr>
              <w:spacing w:after="0" w:line="240" w:lineRule="auto"/>
              <w:rPr>
                <w:rFonts w:ascii="Times New Roman" w:hAnsi="Times New Roman"/>
                <w:b/>
                <w:bCs/>
                <w:spacing w:val="-1"/>
                <w:lang w:eastAsia="ru-RU"/>
              </w:rPr>
            </w:pPr>
          </w:p>
        </w:tc>
      </w:tr>
      <w:tr w:rsidR="000D1CC7" w:rsidRPr="001C4046" w14:paraId="5476E0CC" w14:textId="2DA43228" w:rsidTr="000D1CC7">
        <w:tc>
          <w:tcPr>
            <w:tcW w:w="1276" w:type="dxa"/>
          </w:tcPr>
          <w:p w14:paraId="2FDF1A0F" w14:textId="77777777" w:rsidR="000D1CC7" w:rsidRPr="001365AA" w:rsidRDefault="000D1CC7" w:rsidP="001365AA">
            <w:pPr>
              <w:spacing w:after="0" w:line="240" w:lineRule="auto"/>
              <w:rPr>
                <w:rFonts w:ascii="Times New Roman" w:hAnsi="Times New Roman"/>
                <w:b/>
                <w:lang w:eastAsia="ru-RU"/>
              </w:rPr>
            </w:pPr>
            <w:r w:rsidRPr="001365AA">
              <w:rPr>
                <w:rFonts w:ascii="Times New Roman" w:hAnsi="Times New Roman"/>
                <w:b/>
                <w:lang w:eastAsia="ru-RU"/>
              </w:rPr>
              <w:t>5 модуль</w:t>
            </w:r>
          </w:p>
        </w:tc>
        <w:tc>
          <w:tcPr>
            <w:tcW w:w="1701" w:type="dxa"/>
          </w:tcPr>
          <w:p w14:paraId="1CF790E9" w14:textId="77777777" w:rsidR="000D1CC7" w:rsidRPr="001365AA" w:rsidRDefault="000D1CC7" w:rsidP="001365AA">
            <w:pPr>
              <w:spacing w:after="0" w:line="240" w:lineRule="auto"/>
              <w:rPr>
                <w:rFonts w:ascii="Times New Roman" w:hAnsi="Times New Roman"/>
                <w:spacing w:val="-1"/>
                <w:lang w:eastAsia="ru-RU"/>
              </w:rPr>
            </w:pPr>
            <w:r w:rsidRPr="001365AA">
              <w:rPr>
                <w:rFonts w:ascii="Times New Roman" w:hAnsi="Times New Roman"/>
                <w:spacing w:val="-1"/>
                <w:lang w:eastAsia="ru-RU"/>
              </w:rPr>
              <w:t xml:space="preserve">Обоснование актуальности выбранной темы исследования. Постановка целей, задач ВКР исследования, определение объекта и предмета исследования. Выявление и формулировка научной гипотезы </w:t>
            </w:r>
          </w:p>
          <w:p w14:paraId="607EFDDB" w14:textId="77777777" w:rsidR="000D1CC7" w:rsidRPr="001365AA" w:rsidRDefault="000D1CC7" w:rsidP="001365AA">
            <w:pPr>
              <w:spacing w:after="0" w:line="240" w:lineRule="auto"/>
              <w:rPr>
                <w:rFonts w:ascii="Times New Roman" w:hAnsi="Times New Roman"/>
                <w:b/>
                <w:lang w:eastAsia="ru-RU"/>
              </w:rPr>
            </w:pPr>
            <w:r w:rsidRPr="001365AA">
              <w:rPr>
                <w:rFonts w:ascii="Times New Roman" w:hAnsi="Times New Roman"/>
                <w:spacing w:val="-1"/>
                <w:lang w:eastAsia="ru-RU"/>
              </w:rPr>
              <w:t>Разработка плана-графика работы (перечень мероприятий и сроки выполнения)</w:t>
            </w:r>
          </w:p>
        </w:tc>
        <w:tc>
          <w:tcPr>
            <w:tcW w:w="2552" w:type="dxa"/>
          </w:tcPr>
          <w:p w14:paraId="02DD91C7" w14:textId="77777777" w:rsidR="000D1CC7" w:rsidRPr="001365AA" w:rsidRDefault="000D1CC7" w:rsidP="001365AA">
            <w:pPr>
              <w:spacing w:after="0" w:line="240" w:lineRule="auto"/>
              <w:rPr>
                <w:rFonts w:ascii="Times New Roman" w:hAnsi="Times New Roman" w:cs="Times New Roman"/>
                <w:spacing w:val="-1"/>
                <w:lang w:eastAsia="ru-RU"/>
              </w:rPr>
            </w:pPr>
            <w:r w:rsidRPr="001365AA">
              <w:rPr>
                <w:rFonts w:ascii="Times New Roman" w:eastAsia="Times New Roman" w:hAnsi="Times New Roman" w:cs="Times New Roman"/>
                <w:lang w:eastAsia="ru-RU"/>
              </w:rPr>
              <w:t>Обобщение результатов анализа проблемы в объекте научного исследования. Анализ специальной области исследовании. Рубрикация текста. Построение гистограмм, диаграмм. Язык и стиль изложения материала в ВКР.</w:t>
            </w:r>
          </w:p>
        </w:tc>
        <w:tc>
          <w:tcPr>
            <w:tcW w:w="2268" w:type="dxa"/>
          </w:tcPr>
          <w:p w14:paraId="092E4342" w14:textId="00ED3DDC"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 xml:space="preserve">Научное выступление и дискуссии по выбранным направлениям исследований в области </w:t>
            </w:r>
            <w:r w:rsidR="001365AA" w:rsidRPr="001365AA">
              <w:rPr>
                <w:rFonts w:ascii="Times New Roman" w:hAnsi="Times New Roman"/>
                <w:lang w:eastAsia="ru-RU"/>
              </w:rPr>
              <w:t xml:space="preserve">стратегий и технологий международного финансового рынка </w:t>
            </w:r>
            <w:r w:rsidRPr="001365AA">
              <w:rPr>
                <w:rFonts w:ascii="Times New Roman" w:hAnsi="Times New Roman"/>
                <w:lang w:eastAsia="ru-RU"/>
              </w:rPr>
              <w:t>и обсуждение тем ВКР.</w:t>
            </w:r>
          </w:p>
        </w:tc>
        <w:tc>
          <w:tcPr>
            <w:tcW w:w="2126" w:type="dxa"/>
          </w:tcPr>
          <w:p w14:paraId="4ED6E4CA"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План-график работы (перечень мероприятий и сроки выполнения)</w:t>
            </w:r>
          </w:p>
          <w:p w14:paraId="2513F17E"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Постановка целей, задач ВКР, определение объекта и предмета исследования.</w:t>
            </w:r>
          </w:p>
          <w:p w14:paraId="09242A58"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Формулировка гипотезы исследования</w:t>
            </w:r>
          </w:p>
          <w:p w14:paraId="4B7934F4"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 xml:space="preserve">Посещение семинара  </w:t>
            </w:r>
          </w:p>
          <w:p w14:paraId="03F15D52"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Подготовка материалов для участия в семинаре</w:t>
            </w:r>
          </w:p>
        </w:tc>
        <w:tc>
          <w:tcPr>
            <w:tcW w:w="1134" w:type="dxa"/>
          </w:tcPr>
          <w:p w14:paraId="5D95BCBF"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Текущая</w:t>
            </w:r>
          </w:p>
        </w:tc>
      </w:tr>
      <w:tr w:rsidR="000D1CC7" w:rsidRPr="001C4046" w14:paraId="10E9A265" w14:textId="1571FAE2" w:rsidTr="000D1CC7">
        <w:tc>
          <w:tcPr>
            <w:tcW w:w="1276" w:type="dxa"/>
          </w:tcPr>
          <w:p w14:paraId="6F9AE426" w14:textId="77777777" w:rsidR="000D1CC7" w:rsidRPr="001365AA" w:rsidRDefault="000D1CC7" w:rsidP="001365AA">
            <w:pPr>
              <w:spacing w:after="0" w:line="240" w:lineRule="auto"/>
              <w:rPr>
                <w:rFonts w:ascii="Times New Roman" w:hAnsi="Times New Roman"/>
                <w:b/>
                <w:lang w:eastAsia="ru-RU"/>
              </w:rPr>
            </w:pPr>
            <w:r w:rsidRPr="001365AA">
              <w:rPr>
                <w:rFonts w:ascii="Times New Roman" w:hAnsi="Times New Roman"/>
                <w:b/>
                <w:lang w:eastAsia="ru-RU"/>
              </w:rPr>
              <w:t>6 модуль</w:t>
            </w:r>
          </w:p>
        </w:tc>
        <w:tc>
          <w:tcPr>
            <w:tcW w:w="1701" w:type="dxa"/>
          </w:tcPr>
          <w:p w14:paraId="242F712E" w14:textId="77777777" w:rsidR="000D1CC7" w:rsidRPr="001365AA" w:rsidRDefault="000D1CC7" w:rsidP="001365AA">
            <w:pPr>
              <w:spacing w:after="0" w:line="240" w:lineRule="auto"/>
              <w:rPr>
                <w:rFonts w:ascii="Times New Roman" w:hAnsi="Times New Roman"/>
                <w:b/>
                <w:lang w:eastAsia="ru-RU"/>
              </w:rPr>
            </w:pPr>
            <w:r w:rsidRPr="001365AA">
              <w:rPr>
                <w:rFonts w:ascii="Times New Roman" w:hAnsi="Times New Roman"/>
                <w:lang w:eastAsia="ru-RU"/>
              </w:rPr>
              <w:t>Утверждение темы ВКР. Развернутый план ВКР. Подготовка к публикации научной статьи по теме ВКР, тезисов и выступление на научных конференциях</w:t>
            </w:r>
          </w:p>
        </w:tc>
        <w:tc>
          <w:tcPr>
            <w:tcW w:w="2552" w:type="dxa"/>
          </w:tcPr>
          <w:p w14:paraId="4B15B06D" w14:textId="77777777" w:rsidR="000D1CC7" w:rsidRPr="001365AA" w:rsidRDefault="000D1CC7" w:rsidP="001365AA">
            <w:pPr>
              <w:spacing w:after="0" w:line="240" w:lineRule="auto"/>
              <w:rPr>
                <w:rFonts w:ascii="Times New Roman" w:hAnsi="Times New Roman" w:cs="Times New Roman"/>
                <w:lang w:eastAsia="ru-RU"/>
              </w:rPr>
            </w:pPr>
            <w:r w:rsidRPr="001365AA">
              <w:rPr>
                <w:rFonts w:ascii="Times New Roman" w:eastAsia="Times New Roman" w:hAnsi="Times New Roman" w:cs="Times New Roman"/>
                <w:lang w:eastAsia="ru-RU"/>
              </w:rPr>
              <w:t>Разработка предложений и рекомендаций ВКР. Проектные рекомендации, оценка их эффективности. Обработка отдельных видов текста. Требования, предъявляемые к оформлению ВКР.</w:t>
            </w:r>
          </w:p>
        </w:tc>
        <w:tc>
          <w:tcPr>
            <w:tcW w:w="2268" w:type="dxa"/>
          </w:tcPr>
          <w:p w14:paraId="1A1E20B7" w14:textId="24B9865C" w:rsidR="000D1CC7" w:rsidRPr="001365AA" w:rsidRDefault="000D1CC7" w:rsidP="001365AA">
            <w:pPr>
              <w:spacing w:before="24" w:after="0" w:line="240" w:lineRule="auto"/>
              <w:ind w:right="58"/>
              <w:rPr>
                <w:rFonts w:ascii="Times New Roman" w:hAnsi="Times New Roman"/>
                <w:spacing w:val="-1"/>
                <w:lang w:eastAsia="ru-RU"/>
              </w:rPr>
            </w:pPr>
            <w:r w:rsidRPr="001365AA">
              <w:rPr>
                <w:rFonts w:ascii="Times New Roman" w:hAnsi="Times New Roman"/>
                <w:spacing w:val="-1"/>
                <w:lang w:eastAsia="ru-RU"/>
              </w:rPr>
              <w:t xml:space="preserve">Дискуссии по актуальным проблемам в области </w:t>
            </w:r>
            <w:r w:rsidR="001365AA" w:rsidRPr="001365AA">
              <w:rPr>
                <w:rFonts w:ascii="Times New Roman" w:hAnsi="Times New Roman"/>
                <w:lang w:eastAsia="ru-RU"/>
              </w:rPr>
              <w:t>стратегий и технологий международного финансового рынка</w:t>
            </w:r>
            <w:r w:rsidRPr="001365AA">
              <w:rPr>
                <w:rFonts w:ascii="Times New Roman" w:hAnsi="Times New Roman" w:cs="Times New Roman"/>
                <w:lang w:eastAsia="ru-RU"/>
              </w:rPr>
              <w:t xml:space="preserve"> </w:t>
            </w:r>
            <w:r w:rsidRPr="001365AA">
              <w:rPr>
                <w:rFonts w:ascii="Times New Roman" w:hAnsi="Times New Roman"/>
                <w:spacing w:val="-1"/>
                <w:lang w:eastAsia="ru-RU"/>
              </w:rPr>
              <w:t>и подготовки ВКР</w:t>
            </w:r>
          </w:p>
          <w:p w14:paraId="10D9BB2A"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spacing w:val="-1"/>
                <w:lang w:eastAsia="ru-RU"/>
              </w:rPr>
              <w:t>Тренинги и коллоквиумы по обсуждению исследований, опубликованных в отечественных и зарубежных научных изданиях.</w:t>
            </w:r>
            <w:r w:rsidRPr="001365AA">
              <w:rPr>
                <w:rFonts w:eastAsia="Times New Roman" w:cs="Times New Roman"/>
                <w:lang w:eastAsia="ru-RU"/>
              </w:rPr>
              <w:t xml:space="preserve"> </w:t>
            </w:r>
            <w:r w:rsidRPr="001365AA">
              <w:rPr>
                <w:rFonts w:ascii="Times New Roman" w:hAnsi="Times New Roman"/>
                <w:spacing w:val="-1"/>
                <w:lang w:eastAsia="ru-RU"/>
              </w:rPr>
              <w:t xml:space="preserve">Отчетные материалы студентов по результатам исследования, их обсуждение </w:t>
            </w:r>
          </w:p>
        </w:tc>
        <w:tc>
          <w:tcPr>
            <w:tcW w:w="2126" w:type="dxa"/>
          </w:tcPr>
          <w:p w14:paraId="0BEDF3F5"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Индивидуальный план работы студента</w:t>
            </w:r>
          </w:p>
          <w:p w14:paraId="42B4AC3C"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Развернутый план ВКР</w:t>
            </w:r>
          </w:p>
          <w:p w14:paraId="28405669"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Участие в работе научно-исследовательского семинара</w:t>
            </w:r>
          </w:p>
          <w:p w14:paraId="473FC11A"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Подготовка материалов для участия в семинаре</w:t>
            </w:r>
          </w:p>
          <w:p w14:paraId="73DFDCCE"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 xml:space="preserve">Обзор научной литературы по темам </w:t>
            </w:r>
          </w:p>
          <w:p w14:paraId="6E26CD49"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Отчет по тематике исследования</w:t>
            </w:r>
          </w:p>
        </w:tc>
        <w:tc>
          <w:tcPr>
            <w:tcW w:w="1134" w:type="dxa"/>
          </w:tcPr>
          <w:p w14:paraId="619E4C80"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Промежуточная/зачет</w:t>
            </w:r>
          </w:p>
        </w:tc>
      </w:tr>
      <w:tr w:rsidR="000D1CC7" w:rsidRPr="001C4046" w14:paraId="39F95283" w14:textId="6732AFF8" w:rsidTr="000D1CC7">
        <w:tc>
          <w:tcPr>
            <w:tcW w:w="1276" w:type="dxa"/>
          </w:tcPr>
          <w:p w14:paraId="6E07B2A3" w14:textId="77777777" w:rsidR="000D1CC7" w:rsidRPr="001365AA" w:rsidRDefault="000D1CC7" w:rsidP="001365AA">
            <w:pPr>
              <w:spacing w:after="0" w:line="240" w:lineRule="auto"/>
              <w:rPr>
                <w:rFonts w:ascii="Times New Roman" w:hAnsi="Times New Roman"/>
                <w:b/>
                <w:lang w:eastAsia="ru-RU"/>
              </w:rPr>
            </w:pPr>
            <w:r w:rsidRPr="001365AA">
              <w:rPr>
                <w:rFonts w:ascii="Times New Roman" w:hAnsi="Times New Roman"/>
                <w:b/>
                <w:lang w:eastAsia="ru-RU"/>
              </w:rPr>
              <w:lastRenderedPageBreak/>
              <w:t>8 модуль</w:t>
            </w:r>
          </w:p>
        </w:tc>
        <w:tc>
          <w:tcPr>
            <w:tcW w:w="1701" w:type="dxa"/>
          </w:tcPr>
          <w:p w14:paraId="385D0F07"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Научное выступление о результатах исследования с формулировкой элементов научной новизны</w:t>
            </w:r>
          </w:p>
          <w:p w14:paraId="6516441A" w14:textId="77777777" w:rsidR="000D1CC7" w:rsidRPr="001365AA" w:rsidRDefault="000D1CC7" w:rsidP="001365AA">
            <w:pPr>
              <w:spacing w:after="0" w:line="240" w:lineRule="auto"/>
              <w:rPr>
                <w:rFonts w:ascii="Times New Roman" w:hAnsi="Times New Roman"/>
                <w:b/>
                <w:lang w:eastAsia="ru-RU"/>
              </w:rPr>
            </w:pPr>
          </w:p>
        </w:tc>
        <w:tc>
          <w:tcPr>
            <w:tcW w:w="2552" w:type="dxa"/>
          </w:tcPr>
          <w:p w14:paraId="223F7B01" w14:textId="77777777" w:rsidR="000D1CC7" w:rsidRPr="001365AA" w:rsidRDefault="000D1CC7" w:rsidP="001365AA">
            <w:pPr>
              <w:spacing w:after="0" w:line="240" w:lineRule="auto"/>
              <w:rPr>
                <w:rFonts w:ascii="Times New Roman" w:hAnsi="Times New Roman" w:cs="Times New Roman"/>
                <w:lang w:eastAsia="ru-RU"/>
              </w:rPr>
            </w:pPr>
            <w:r w:rsidRPr="001365AA">
              <w:rPr>
                <w:rFonts w:ascii="Times New Roman" w:eastAsia="Times New Roman" w:hAnsi="Times New Roman" w:cs="Times New Roman"/>
                <w:lang w:eastAsia="ru-RU"/>
              </w:rPr>
              <w:t>Обсуждение и анализ результатов проведенного исследования</w:t>
            </w:r>
          </w:p>
        </w:tc>
        <w:tc>
          <w:tcPr>
            <w:tcW w:w="2268" w:type="dxa"/>
          </w:tcPr>
          <w:p w14:paraId="785E9BDE" w14:textId="77777777" w:rsidR="000D1CC7" w:rsidRPr="001365AA" w:rsidRDefault="000D1CC7" w:rsidP="001365AA">
            <w:pPr>
              <w:spacing w:before="24" w:after="0" w:line="240" w:lineRule="auto"/>
              <w:ind w:right="58"/>
              <w:rPr>
                <w:rFonts w:ascii="Times New Roman" w:hAnsi="Times New Roman"/>
                <w:spacing w:val="-1"/>
                <w:lang w:eastAsia="ru-RU"/>
              </w:rPr>
            </w:pPr>
            <w:r w:rsidRPr="001365AA">
              <w:rPr>
                <w:rFonts w:ascii="Times New Roman" w:hAnsi="Times New Roman"/>
                <w:spacing w:val="-1"/>
                <w:lang w:eastAsia="ru-RU"/>
              </w:rPr>
              <w:t>Отчетные материалы студентов по результатам исследования, их обсуждение, проверка гипотезы, сформулированные элементы научной новизны</w:t>
            </w:r>
          </w:p>
        </w:tc>
        <w:tc>
          <w:tcPr>
            <w:tcW w:w="2126" w:type="dxa"/>
          </w:tcPr>
          <w:p w14:paraId="608E90ED"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Индивидуальный план работы студента</w:t>
            </w:r>
          </w:p>
          <w:p w14:paraId="585AC8E9"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Подготовленные к публикации или опубликованные статьи, тезисы</w:t>
            </w:r>
          </w:p>
          <w:p w14:paraId="2DDA734E"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Проект первой главы ВКР.</w:t>
            </w:r>
          </w:p>
          <w:p w14:paraId="308636F4"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Участие в работе научно-исследовательского семинара</w:t>
            </w:r>
          </w:p>
          <w:p w14:paraId="27F6EA49"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Подготовка материалов для участия в семинаре</w:t>
            </w:r>
          </w:p>
        </w:tc>
        <w:tc>
          <w:tcPr>
            <w:tcW w:w="1134" w:type="dxa"/>
          </w:tcPr>
          <w:p w14:paraId="4686BC79" w14:textId="77777777" w:rsidR="000D1CC7" w:rsidRPr="001365AA" w:rsidRDefault="000D1CC7" w:rsidP="001365AA">
            <w:pPr>
              <w:spacing w:after="0" w:line="240" w:lineRule="auto"/>
              <w:rPr>
                <w:rFonts w:ascii="Times New Roman" w:hAnsi="Times New Roman"/>
                <w:lang w:eastAsia="ru-RU"/>
              </w:rPr>
            </w:pPr>
            <w:r w:rsidRPr="001365AA">
              <w:rPr>
                <w:rFonts w:ascii="Times New Roman" w:hAnsi="Times New Roman"/>
                <w:lang w:eastAsia="ru-RU"/>
              </w:rPr>
              <w:t>Промежуточная/зачет</w:t>
            </w:r>
          </w:p>
        </w:tc>
      </w:tr>
    </w:tbl>
    <w:p w14:paraId="03684882" w14:textId="77777777" w:rsidR="00EB581B" w:rsidRDefault="00EB581B" w:rsidP="00E447D5">
      <w:pPr>
        <w:spacing w:after="0" w:line="360" w:lineRule="auto"/>
        <w:ind w:firstLine="708"/>
        <w:jc w:val="both"/>
        <w:rPr>
          <w:rFonts w:ascii="Times New Roman" w:hAnsi="Times New Roman" w:cs="Times New Roman"/>
          <w:sz w:val="28"/>
          <w:szCs w:val="28"/>
        </w:rPr>
      </w:pPr>
    </w:p>
    <w:p w14:paraId="7D5D2831" w14:textId="6D76D8CE" w:rsidR="00C32957" w:rsidRPr="00C32957" w:rsidRDefault="00C32957" w:rsidP="00EB581B">
      <w:pPr>
        <w:spacing w:after="0"/>
        <w:ind w:firstLine="708"/>
        <w:jc w:val="both"/>
        <w:rPr>
          <w:rFonts w:ascii="Times New Roman" w:hAnsi="Times New Roman" w:cs="Times New Roman"/>
          <w:sz w:val="28"/>
          <w:szCs w:val="28"/>
        </w:rPr>
      </w:pPr>
      <w:r w:rsidRPr="00C32957">
        <w:rPr>
          <w:rFonts w:ascii="Times New Roman" w:hAnsi="Times New Roman" w:cs="Times New Roman"/>
          <w:sz w:val="28"/>
          <w:szCs w:val="28"/>
        </w:rPr>
        <w:t xml:space="preserve">По итогам научно-исследовательского семинара студент обязан подготовить отчет.  </w:t>
      </w:r>
    </w:p>
    <w:p w14:paraId="79DBC9D2" w14:textId="77777777" w:rsidR="00C32957" w:rsidRPr="00C32957" w:rsidRDefault="00C32957" w:rsidP="00EB581B">
      <w:pPr>
        <w:spacing w:after="0"/>
        <w:ind w:firstLine="708"/>
        <w:jc w:val="both"/>
        <w:rPr>
          <w:rFonts w:ascii="Times New Roman" w:hAnsi="Times New Roman" w:cs="Times New Roman"/>
          <w:sz w:val="28"/>
          <w:szCs w:val="28"/>
        </w:rPr>
      </w:pPr>
      <w:r w:rsidRPr="00C32957">
        <w:rPr>
          <w:rFonts w:ascii="Times New Roman" w:hAnsi="Times New Roman" w:cs="Times New Roman"/>
          <w:sz w:val="28"/>
          <w:szCs w:val="28"/>
        </w:rPr>
        <w:t xml:space="preserve">Отчет по итогам работы на научно-исследовательском семинаре студента должен включать следующие элементы: </w:t>
      </w:r>
    </w:p>
    <w:p w14:paraId="7FDA7E63" w14:textId="77777777" w:rsidR="00C32957" w:rsidRPr="00C32957" w:rsidRDefault="00C32957" w:rsidP="00EB581B">
      <w:pPr>
        <w:numPr>
          <w:ilvl w:val="0"/>
          <w:numId w:val="23"/>
        </w:numPr>
        <w:spacing w:after="0"/>
        <w:jc w:val="both"/>
        <w:rPr>
          <w:rFonts w:ascii="Times New Roman" w:hAnsi="Times New Roman" w:cs="Times New Roman"/>
          <w:sz w:val="28"/>
          <w:szCs w:val="28"/>
        </w:rPr>
      </w:pPr>
      <w:r w:rsidRPr="00C32957">
        <w:rPr>
          <w:rFonts w:ascii="Times New Roman" w:hAnsi="Times New Roman" w:cs="Times New Roman"/>
          <w:sz w:val="28"/>
          <w:szCs w:val="28"/>
        </w:rPr>
        <w:t xml:space="preserve">Титульный лист (см. Приложение). </w:t>
      </w:r>
    </w:p>
    <w:p w14:paraId="7C2F9AF7" w14:textId="77777777" w:rsidR="00C32957" w:rsidRPr="00C32957" w:rsidRDefault="00C32957" w:rsidP="00EB581B">
      <w:pPr>
        <w:numPr>
          <w:ilvl w:val="0"/>
          <w:numId w:val="23"/>
        </w:numPr>
        <w:spacing w:after="0"/>
        <w:jc w:val="both"/>
        <w:rPr>
          <w:rFonts w:ascii="Times New Roman" w:hAnsi="Times New Roman" w:cs="Times New Roman"/>
          <w:sz w:val="28"/>
          <w:szCs w:val="28"/>
        </w:rPr>
      </w:pPr>
      <w:r w:rsidRPr="00C32957">
        <w:rPr>
          <w:rFonts w:ascii="Times New Roman" w:hAnsi="Times New Roman" w:cs="Times New Roman"/>
          <w:sz w:val="28"/>
          <w:szCs w:val="28"/>
        </w:rPr>
        <w:t>Содержание.</w:t>
      </w:r>
    </w:p>
    <w:p w14:paraId="4958F170" w14:textId="77777777" w:rsidR="00C32957" w:rsidRPr="00C32957" w:rsidRDefault="00C32957" w:rsidP="00EB581B">
      <w:pPr>
        <w:numPr>
          <w:ilvl w:val="0"/>
          <w:numId w:val="23"/>
        </w:numPr>
        <w:spacing w:after="0"/>
        <w:jc w:val="both"/>
        <w:rPr>
          <w:rFonts w:ascii="Times New Roman" w:hAnsi="Times New Roman" w:cs="Times New Roman"/>
          <w:sz w:val="28"/>
          <w:szCs w:val="28"/>
        </w:rPr>
      </w:pPr>
      <w:r w:rsidRPr="00C32957">
        <w:rPr>
          <w:rFonts w:ascii="Times New Roman" w:hAnsi="Times New Roman" w:cs="Times New Roman"/>
          <w:sz w:val="28"/>
          <w:szCs w:val="28"/>
        </w:rPr>
        <w:t xml:space="preserve">Введение. </w:t>
      </w:r>
    </w:p>
    <w:p w14:paraId="74332B54" w14:textId="77777777" w:rsidR="00C32957" w:rsidRPr="00C32957" w:rsidRDefault="00C32957" w:rsidP="00EB581B">
      <w:pPr>
        <w:numPr>
          <w:ilvl w:val="0"/>
          <w:numId w:val="23"/>
        </w:numPr>
        <w:spacing w:after="0"/>
        <w:jc w:val="both"/>
        <w:rPr>
          <w:rFonts w:ascii="Times New Roman" w:hAnsi="Times New Roman" w:cs="Times New Roman"/>
          <w:sz w:val="28"/>
          <w:szCs w:val="28"/>
        </w:rPr>
      </w:pPr>
      <w:r w:rsidRPr="00C32957">
        <w:rPr>
          <w:rFonts w:ascii="Times New Roman" w:hAnsi="Times New Roman" w:cs="Times New Roman"/>
          <w:sz w:val="28"/>
          <w:szCs w:val="28"/>
        </w:rPr>
        <w:t>Результаты НИР.</w:t>
      </w:r>
    </w:p>
    <w:p w14:paraId="6A1226F4" w14:textId="77777777" w:rsidR="00C32957" w:rsidRPr="00C32957" w:rsidRDefault="00C32957" w:rsidP="00EB581B">
      <w:pPr>
        <w:numPr>
          <w:ilvl w:val="0"/>
          <w:numId w:val="23"/>
        </w:numPr>
        <w:spacing w:after="0"/>
        <w:jc w:val="both"/>
        <w:rPr>
          <w:rFonts w:ascii="Times New Roman" w:hAnsi="Times New Roman" w:cs="Times New Roman"/>
          <w:sz w:val="28"/>
          <w:szCs w:val="28"/>
        </w:rPr>
      </w:pPr>
      <w:r w:rsidRPr="00C32957">
        <w:rPr>
          <w:rFonts w:ascii="Times New Roman" w:hAnsi="Times New Roman" w:cs="Times New Roman"/>
          <w:sz w:val="28"/>
          <w:szCs w:val="28"/>
        </w:rPr>
        <w:t>Заключение, выводы.</w:t>
      </w:r>
    </w:p>
    <w:p w14:paraId="556D5F24" w14:textId="77777777" w:rsidR="00C32957" w:rsidRPr="00C32957" w:rsidRDefault="00C32957" w:rsidP="00EB581B">
      <w:pPr>
        <w:numPr>
          <w:ilvl w:val="0"/>
          <w:numId w:val="23"/>
        </w:numPr>
        <w:spacing w:after="0"/>
        <w:jc w:val="both"/>
        <w:rPr>
          <w:rFonts w:ascii="Times New Roman" w:hAnsi="Times New Roman" w:cs="Times New Roman"/>
          <w:sz w:val="28"/>
          <w:szCs w:val="28"/>
        </w:rPr>
      </w:pPr>
      <w:r w:rsidRPr="00C32957">
        <w:rPr>
          <w:rFonts w:ascii="Times New Roman" w:hAnsi="Times New Roman" w:cs="Times New Roman"/>
          <w:sz w:val="28"/>
          <w:szCs w:val="28"/>
        </w:rPr>
        <w:t>Список источников.</w:t>
      </w:r>
    </w:p>
    <w:p w14:paraId="5FE7D59F" w14:textId="77777777" w:rsidR="00C32957" w:rsidRPr="00C32957" w:rsidRDefault="00C32957" w:rsidP="00EB581B">
      <w:pPr>
        <w:numPr>
          <w:ilvl w:val="0"/>
          <w:numId w:val="23"/>
        </w:numPr>
        <w:spacing w:after="0"/>
        <w:jc w:val="both"/>
        <w:rPr>
          <w:rFonts w:ascii="Times New Roman" w:hAnsi="Times New Roman" w:cs="Times New Roman"/>
          <w:sz w:val="28"/>
          <w:szCs w:val="28"/>
        </w:rPr>
      </w:pPr>
      <w:r w:rsidRPr="00C32957">
        <w:rPr>
          <w:rFonts w:ascii="Times New Roman" w:hAnsi="Times New Roman" w:cs="Times New Roman"/>
          <w:sz w:val="28"/>
          <w:szCs w:val="28"/>
        </w:rPr>
        <w:t xml:space="preserve">Приложения. </w:t>
      </w:r>
    </w:p>
    <w:p w14:paraId="5BFB2407" w14:textId="77777777" w:rsidR="00C32957" w:rsidRPr="00C32957" w:rsidRDefault="00C32957" w:rsidP="00EB581B">
      <w:pPr>
        <w:spacing w:after="0"/>
        <w:ind w:firstLine="708"/>
        <w:jc w:val="both"/>
        <w:rPr>
          <w:rFonts w:ascii="Times New Roman" w:hAnsi="Times New Roman" w:cs="Times New Roman"/>
          <w:sz w:val="28"/>
          <w:szCs w:val="28"/>
        </w:rPr>
      </w:pPr>
      <w:r w:rsidRPr="00C32957">
        <w:rPr>
          <w:rFonts w:ascii="Times New Roman" w:hAnsi="Times New Roman" w:cs="Times New Roman"/>
          <w:sz w:val="28"/>
          <w:szCs w:val="28"/>
        </w:rPr>
        <w:t xml:space="preserve">К отчету прилагаются копии статей, тезисов научное выступление, опубликованных за период осуществления НИР, а также научное выступление студентов в рамках научно-исследовательского семинара. </w:t>
      </w:r>
    </w:p>
    <w:p w14:paraId="4CA216A1" w14:textId="77777777" w:rsidR="00C32957" w:rsidRPr="00C32957" w:rsidRDefault="00C32957" w:rsidP="00EB581B">
      <w:pPr>
        <w:spacing w:after="0"/>
        <w:ind w:firstLine="708"/>
        <w:jc w:val="both"/>
        <w:rPr>
          <w:rFonts w:ascii="Times New Roman" w:hAnsi="Times New Roman" w:cs="Times New Roman"/>
          <w:sz w:val="28"/>
          <w:szCs w:val="28"/>
        </w:rPr>
      </w:pPr>
      <w:r w:rsidRPr="00C32957">
        <w:rPr>
          <w:rFonts w:ascii="Times New Roman" w:hAnsi="Times New Roman" w:cs="Times New Roman"/>
          <w:sz w:val="28"/>
          <w:szCs w:val="28"/>
        </w:rPr>
        <w:t xml:space="preserve">По результатам участия в работе научно-исследовательского семинара в семестре студенту выставляется итоговая оценка («зачтено» / «не зачтено»). </w:t>
      </w:r>
    </w:p>
    <w:p w14:paraId="014B0286" w14:textId="77777777" w:rsidR="00C32957" w:rsidRPr="00C32957" w:rsidRDefault="00C32957" w:rsidP="00EB581B">
      <w:pPr>
        <w:spacing w:after="0"/>
        <w:ind w:firstLine="708"/>
        <w:jc w:val="both"/>
        <w:rPr>
          <w:rFonts w:ascii="Times New Roman" w:hAnsi="Times New Roman" w:cs="Times New Roman"/>
          <w:sz w:val="28"/>
          <w:szCs w:val="28"/>
        </w:rPr>
      </w:pPr>
      <w:r w:rsidRPr="00C32957">
        <w:rPr>
          <w:rFonts w:ascii="Times New Roman" w:hAnsi="Times New Roman" w:cs="Times New Roman"/>
          <w:sz w:val="28"/>
          <w:szCs w:val="28"/>
        </w:rPr>
        <w:t xml:space="preserve">Результаты, полученные в ходе научно-исследовательского семинара, могут быть использованы при подготовке ВКР. </w:t>
      </w:r>
    </w:p>
    <w:p w14:paraId="35AC6E9A" w14:textId="77777777" w:rsidR="00C32957" w:rsidRPr="00C32957" w:rsidRDefault="00C32957" w:rsidP="00EB581B">
      <w:pPr>
        <w:spacing w:after="0"/>
        <w:ind w:firstLine="709"/>
        <w:jc w:val="both"/>
        <w:rPr>
          <w:rFonts w:ascii="Times New Roman" w:eastAsia="MS Mincho" w:hAnsi="Times New Roman" w:cs="Times New Roman"/>
          <w:sz w:val="28"/>
          <w:szCs w:val="28"/>
          <w:lang w:eastAsia="ru-RU"/>
        </w:rPr>
      </w:pPr>
      <w:r w:rsidRPr="00C32957">
        <w:rPr>
          <w:rFonts w:ascii="Times New Roman" w:eastAsia="MS Mincho" w:hAnsi="Times New Roman" w:cs="Times New Roman"/>
          <w:sz w:val="28"/>
          <w:szCs w:val="28"/>
          <w:lang w:eastAsia="ru-RU"/>
        </w:rPr>
        <w:t xml:space="preserve">Оцениваются следующие виды учебной деятельности: выступление на научном-исследовательском семинаре по теме исследования; письменное оформление научного выступления. </w:t>
      </w:r>
    </w:p>
    <w:p w14:paraId="331BCBF6" w14:textId="77777777" w:rsidR="00C32957" w:rsidRPr="00C32957" w:rsidRDefault="00C32957" w:rsidP="00EB581B">
      <w:pPr>
        <w:spacing w:after="0"/>
        <w:ind w:firstLine="709"/>
        <w:jc w:val="both"/>
        <w:rPr>
          <w:rFonts w:ascii="Times New Roman" w:eastAsia="MS Mincho" w:hAnsi="Times New Roman" w:cs="Times New Roman"/>
          <w:i/>
          <w:sz w:val="28"/>
          <w:szCs w:val="28"/>
          <w:lang w:eastAsia="ru-RU"/>
        </w:rPr>
      </w:pPr>
      <w:r w:rsidRPr="00C32957">
        <w:rPr>
          <w:rFonts w:ascii="Times New Roman" w:eastAsia="MS Mincho" w:hAnsi="Times New Roman" w:cs="Times New Roman"/>
          <w:i/>
          <w:sz w:val="28"/>
          <w:szCs w:val="28"/>
          <w:lang w:eastAsia="ru-RU"/>
        </w:rPr>
        <w:t xml:space="preserve">Основными формами контроля </w:t>
      </w:r>
      <w:r w:rsidRPr="00C32957">
        <w:rPr>
          <w:rFonts w:ascii="Times New Roman" w:eastAsia="MS Mincho" w:hAnsi="Times New Roman" w:cs="Times New Roman"/>
          <w:sz w:val="28"/>
          <w:szCs w:val="28"/>
          <w:lang w:eastAsia="ru-RU"/>
        </w:rPr>
        <w:t>являются:</w:t>
      </w:r>
      <w:r w:rsidRPr="00C32957">
        <w:rPr>
          <w:rFonts w:ascii="Times New Roman" w:eastAsia="MS Mincho" w:hAnsi="Times New Roman" w:cs="Times New Roman"/>
          <w:i/>
          <w:sz w:val="28"/>
          <w:szCs w:val="28"/>
          <w:lang w:eastAsia="ru-RU"/>
        </w:rPr>
        <w:t xml:space="preserve"> </w:t>
      </w:r>
    </w:p>
    <w:p w14:paraId="4C6C5C48" w14:textId="77777777" w:rsidR="00C32957" w:rsidRPr="00C32957" w:rsidRDefault="00C32957" w:rsidP="00EB581B">
      <w:pPr>
        <w:numPr>
          <w:ilvl w:val="0"/>
          <w:numId w:val="22"/>
        </w:numPr>
        <w:tabs>
          <w:tab w:val="left" w:pos="1134"/>
        </w:tabs>
        <w:spacing w:after="0"/>
        <w:ind w:left="0" w:firstLine="709"/>
        <w:jc w:val="both"/>
        <w:rPr>
          <w:rFonts w:ascii="Times New Roman" w:eastAsia="MS Mincho" w:hAnsi="Times New Roman" w:cs="Times New Roman"/>
          <w:sz w:val="28"/>
          <w:szCs w:val="28"/>
          <w:lang w:eastAsia="ru-RU"/>
        </w:rPr>
      </w:pPr>
      <w:r w:rsidRPr="00C32957">
        <w:rPr>
          <w:rFonts w:ascii="Times New Roman" w:eastAsia="MS Mincho" w:hAnsi="Times New Roman" w:cs="Times New Roman"/>
          <w:sz w:val="28"/>
          <w:szCs w:val="28"/>
          <w:lang w:eastAsia="ru-RU"/>
        </w:rPr>
        <w:t xml:space="preserve">оценка устного научного выступления; </w:t>
      </w:r>
    </w:p>
    <w:p w14:paraId="741D0DAB" w14:textId="77777777" w:rsidR="00C32957" w:rsidRPr="00C32957" w:rsidRDefault="00C32957" w:rsidP="00EB581B">
      <w:pPr>
        <w:numPr>
          <w:ilvl w:val="0"/>
          <w:numId w:val="22"/>
        </w:numPr>
        <w:tabs>
          <w:tab w:val="left" w:pos="1134"/>
        </w:tabs>
        <w:spacing w:after="0"/>
        <w:ind w:left="0" w:firstLine="709"/>
        <w:jc w:val="both"/>
        <w:rPr>
          <w:rFonts w:ascii="Times New Roman" w:eastAsia="MS Mincho" w:hAnsi="Times New Roman" w:cs="Times New Roman"/>
          <w:sz w:val="28"/>
          <w:szCs w:val="28"/>
          <w:lang w:eastAsia="ru-RU"/>
        </w:rPr>
      </w:pPr>
      <w:r w:rsidRPr="00C32957">
        <w:rPr>
          <w:rFonts w:ascii="Times New Roman" w:eastAsia="MS Mincho" w:hAnsi="Times New Roman" w:cs="Times New Roman"/>
          <w:sz w:val="28"/>
          <w:szCs w:val="28"/>
          <w:lang w:eastAsia="ru-RU"/>
        </w:rPr>
        <w:t>письменное оформление научного выступления;</w:t>
      </w:r>
    </w:p>
    <w:p w14:paraId="19A25F52" w14:textId="77777777" w:rsidR="00C32957" w:rsidRPr="00C32957" w:rsidRDefault="00C32957" w:rsidP="00EB581B">
      <w:pPr>
        <w:numPr>
          <w:ilvl w:val="0"/>
          <w:numId w:val="22"/>
        </w:numPr>
        <w:tabs>
          <w:tab w:val="left" w:pos="1134"/>
        </w:tabs>
        <w:spacing w:after="0"/>
        <w:ind w:left="0" w:firstLine="709"/>
        <w:jc w:val="both"/>
        <w:rPr>
          <w:rFonts w:ascii="Times New Roman" w:eastAsia="MS Mincho" w:hAnsi="Times New Roman" w:cs="Times New Roman"/>
          <w:sz w:val="28"/>
          <w:szCs w:val="28"/>
          <w:lang w:eastAsia="ru-RU"/>
        </w:rPr>
      </w:pPr>
      <w:r w:rsidRPr="00C32957">
        <w:rPr>
          <w:rFonts w:ascii="Times New Roman" w:eastAsia="MS Mincho" w:hAnsi="Times New Roman" w:cs="Times New Roman"/>
          <w:sz w:val="28"/>
          <w:szCs w:val="28"/>
          <w:lang w:eastAsia="ru-RU"/>
        </w:rPr>
        <w:t xml:space="preserve">зачет. </w:t>
      </w:r>
    </w:p>
    <w:p w14:paraId="052F8C8F" w14:textId="77777777" w:rsidR="00C32957" w:rsidRPr="00C32957" w:rsidRDefault="00C32957" w:rsidP="00EB581B">
      <w:pPr>
        <w:shd w:val="clear" w:color="auto" w:fill="FFFFFF"/>
        <w:spacing w:after="0"/>
        <w:ind w:firstLine="709"/>
        <w:jc w:val="both"/>
        <w:rPr>
          <w:rFonts w:ascii="Times New Roman" w:eastAsia="MS Mincho" w:hAnsi="Times New Roman" w:cs="Times New Roman"/>
          <w:sz w:val="28"/>
          <w:szCs w:val="28"/>
          <w:lang w:eastAsia="ru-RU"/>
        </w:rPr>
      </w:pPr>
      <w:r w:rsidRPr="00C32957">
        <w:rPr>
          <w:rFonts w:ascii="Times New Roman" w:eastAsia="MS Mincho" w:hAnsi="Times New Roman" w:cs="Times New Roman"/>
          <w:b/>
          <w:sz w:val="28"/>
          <w:szCs w:val="28"/>
          <w:lang w:eastAsia="ru-RU"/>
        </w:rPr>
        <w:lastRenderedPageBreak/>
        <w:t xml:space="preserve">Промежуточная аттестация - </w:t>
      </w:r>
      <w:r w:rsidRPr="00C32957">
        <w:rPr>
          <w:rFonts w:ascii="Times New Roman" w:eastAsia="MS Mincho" w:hAnsi="Times New Roman" w:cs="Times New Roman"/>
          <w:sz w:val="28"/>
          <w:szCs w:val="28"/>
          <w:u w:val="single"/>
          <w:lang w:eastAsia="ru-RU"/>
        </w:rPr>
        <w:t>Зачет</w:t>
      </w:r>
      <w:r w:rsidRPr="00C32957">
        <w:rPr>
          <w:rFonts w:ascii="Times New Roman" w:eastAsia="MS Mincho" w:hAnsi="Times New Roman" w:cs="Times New Roman"/>
          <w:b/>
          <w:sz w:val="28"/>
          <w:szCs w:val="28"/>
          <w:lang w:eastAsia="ru-RU"/>
        </w:rPr>
        <w:t xml:space="preserve"> </w:t>
      </w:r>
    </w:p>
    <w:p w14:paraId="0C2FED2B" w14:textId="3D073D59" w:rsidR="00C32957" w:rsidRPr="00C32957" w:rsidRDefault="00C32957" w:rsidP="00EB581B">
      <w:pPr>
        <w:spacing w:after="0"/>
        <w:ind w:firstLine="709"/>
        <w:jc w:val="both"/>
        <w:rPr>
          <w:rFonts w:ascii="Times New Roman" w:eastAsia="Times New Roman" w:hAnsi="Times New Roman" w:cs="Palatino Linotype"/>
          <w:sz w:val="28"/>
          <w:szCs w:val="28"/>
          <w:lang w:eastAsia="ru-RU"/>
        </w:rPr>
      </w:pPr>
      <w:r w:rsidRPr="00C32957">
        <w:rPr>
          <w:rFonts w:ascii="Times New Roman" w:eastAsia="Times New Roman" w:hAnsi="Times New Roman" w:cs="Palatino Linotype"/>
          <w:sz w:val="28"/>
          <w:szCs w:val="28"/>
          <w:lang w:eastAsia="ru-RU"/>
        </w:rPr>
        <w:t>Преподавание дисциплины ведётся на протяжении всего периода обучения в магистратуре, промежуточная аттестация предусмотрена в</w:t>
      </w:r>
      <w:r w:rsidR="00E447D5">
        <w:rPr>
          <w:rFonts w:ascii="Times New Roman" w:eastAsia="Times New Roman" w:hAnsi="Times New Roman" w:cs="Palatino Linotype"/>
          <w:sz w:val="28"/>
          <w:szCs w:val="28"/>
          <w:lang w:eastAsia="ru-RU"/>
        </w:rPr>
        <w:t>о 2</w:t>
      </w:r>
      <w:r w:rsidRPr="00C32957">
        <w:rPr>
          <w:rFonts w:ascii="Times New Roman" w:eastAsia="Times New Roman" w:hAnsi="Times New Roman" w:cs="Palatino Linotype"/>
          <w:sz w:val="28"/>
          <w:szCs w:val="28"/>
          <w:lang w:eastAsia="ru-RU"/>
        </w:rPr>
        <w:t xml:space="preserve">, в </w:t>
      </w:r>
      <w:r w:rsidR="00E447D5">
        <w:rPr>
          <w:rFonts w:ascii="Times New Roman" w:eastAsia="Times New Roman" w:hAnsi="Times New Roman" w:cs="Palatino Linotype"/>
          <w:sz w:val="28"/>
          <w:szCs w:val="28"/>
          <w:lang w:eastAsia="ru-RU"/>
        </w:rPr>
        <w:t>4</w:t>
      </w:r>
      <w:r w:rsidRPr="00C32957">
        <w:rPr>
          <w:rFonts w:ascii="Times New Roman" w:eastAsia="Times New Roman" w:hAnsi="Times New Roman" w:cs="Palatino Linotype"/>
          <w:sz w:val="28"/>
          <w:szCs w:val="28"/>
          <w:lang w:eastAsia="ru-RU"/>
        </w:rPr>
        <w:t xml:space="preserve">, в </w:t>
      </w:r>
      <w:r w:rsidR="00E447D5">
        <w:rPr>
          <w:rFonts w:ascii="Times New Roman" w:eastAsia="Times New Roman" w:hAnsi="Times New Roman" w:cs="Palatino Linotype"/>
          <w:sz w:val="28"/>
          <w:szCs w:val="28"/>
          <w:lang w:eastAsia="ru-RU"/>
        </w:rPr>
        <w:t>6</w:t>
      </w:r>
      <w:r w:rsidRPr="00C32957">
        <w:rPr>
          <w:rFonts w:ascii="Times New Roman" w:eastAsia="Times New Roman" w:hAnsi="Times New Roman" w:cs="Palatino Linotype"/>
          <w:sz w:val="28"/>
          <w:szCs w:val="28"/>
          <w:lang w:eastAsia="ru-RU"/>
        </w:rPr>
        <w:t xml:space="preserve"> и </w:t>
      </w:r>
      <w:r w:rsidR="00E447D5">
        <w:rPr>
          <w:rFonts w:ascii="Times New Roman" w:eastAsia="Times New Roman" w:hAnsi="Times New Roman" w:cs="Palatino Linotype"/>
          <w:sz w:val="28"/>
          <w:szCs w:val="28"/>
          <w:lang w:eastAsia="ru-RU"/>
        </w:rPr>
        <w:t>8</w:t>
      </w:r>
      <w:r w:rsidRPr="00C32957">
        <w:rPr>
          <w:rFonts w:ascii="Times New Roman" w:eastAsia="Times New Roman" w:hAnsi="Times New Roman" w:cs="Palatino Linotype"/>
          <w:sz w:val="28"/>
          <w:szCs w:val="28"/>
          <w:lang w:eastAsia="ru-RU"/>
        </w:rPr>
        <w:t xml:space="preserve"> модулях. 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C32957">
        <w:rPr>
          <w:rFonts w:ascii="Times New Roman" w:eastAsia="Times New Roman" w:hAnsi="Times New Roman" w:cs="Palatino Linotype"/>
          <w:sz w:val="28"/>
          <w:szCs w:val="28"/>
          <w:lang w:eastAsia="ru-RU"/>
        </w:rPr>
        <w:t>зачетно</w:t>
      </w:r>
      <w:proofErr w:type="spellEnd"/>
      <w:r w:rsidRPr="00C32957">
        <w:rPr>
          <w:rFonts w:ascii="Times New Roman" w:eastAsia="Times New Roman" w:hAnsi="Times New Roman" w:cs="Palatino Linotype"/>
          <w:sz w:val="28"/>
          <w:szCs w:val="28"/>
          <w:lang w:eastAsia="ru-RU"/>
        </w:rPr>
        <w:t>-экзаменационную сессию не превышает 60 баллов.</w:t>
      </w:r>
    </w:p>
    <w:p w14:paraId="25AA4C56" w14:textId="77777777" w:rsidR="00C32957" w:rsidRPr="00C32957" w:rsidRDefault="00C32957" w:rsidP="00EB581B">
      <w:pPr>
        <w:spacing w:after="0"/>
        <w:ind w:firstLine="709"/>
        <w:jc w:val="both"/>
        <w:rPr>
          <w:rFonts w:ascii="Times New Roman" w:eastAsia="Times New Roman" w:hAnsi="Times New Roman" w:cs="Palatino Linotype"/>
          <w:sz w:val="28"/>
          <w:szCs w:val="28"/>
          <w:lang w:eastAsia="ru-RU"/>
        </w:rPr>
      </w:pPr>
      <w:r w:rsidRPr="00C32957">
        <w:rPr>
          <w:rFonts w:ascii="Times New Roman" w:eastAsia="Times New Roman" w:hAnsi="Times New Roman" w:cs="Palatino Linotype"/>
          <w:sz w:val="28"/>
          <w:szCs w:val="28"/>
          <w:lang w:eastAsia="ru-RU"/>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5880"/>
        <w:gridCol w:w="2477"/>
      </w:tblGrid>
      <w:tr w:rsidR="00C32957" w:rsidRPr="00C32957" w14:paraId="724CE837" w14:textId="77777777" w:rsidTr="006127F9">
        <w:trPr>
          <w:trHeight w:val="20"/>
        </w:trPr>
        <w:tc>
          <w:tcPr>
            <w:tcW w:w="958" w:type="dxa"/>
            <w:shd w:val="clear" w:color="auto" w:fill="auto"/>
          </w:tcPr>
          <w:p w14:paraId="113F3E2F"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C32957">
              <w:rPr>
                <w:rFonts w:ascii="Times New Roman" w:eastAsia="Times New Roman" w:hAnsi="Times New Roman" w:cs="Times New Roman"/>
                <w:i/>
                <w:lang w:eastAsia="ru-RU"/>
              </w:rPr>
              <w:t>№ п/п</w:t>
            </w:r>
          </w:p>
        </w:tc>
        <w:tc>
          <w:tcPr>
            <w:tcW w:w="6377" w:type="dxa"/>
            <w:shd w:val="clear" w:color="auto" w:fill="auto"/>
          </w:tcPr>
          <w:p w14:paraId="42415ABB"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C32957">
              <w:rPr>
                <w:rFonts w:ascii="Times New Roman" w:eastAsia="Times New Roman" w:hAnsi="Times New Roman" w:cs="Times New Roman"/>
                <w:i/>
                <w:lang w:eastAsia="ru-RU"/>
              </w:rPr>
              <w:t>Вид отчетности</w:t>
            </w:r>
          </w:p>
        </w:tc>
        <w:tc>
          <w:tcPr>
            <w:tcW w:w="2576" w:type="dxa"/>
            <w:shd w:val="clear" w:color="auto" w:fill="auto"/>
          </w:tcPr>
          <w:p w14:paraId="6042809D"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C32957">
              <w:rPr>
                <w:rFonts w:ascii="Times New Roman" w:eastAsia="Times New Roman" w:hAnsi="Times New Roman" w:cs="Times New Roman"/>
                <w:i/>
                <w:lang w:eastAsia="ru-RU"/>
              </w:rPr>
              <w:t>Максимальная сумма баллов.</w:t>
            </w:r>
          </w:p>
        </w:tc>
      </w:tr>
      <w:tr w:rsidR="00C32957" w:rsidRPr="00C32957" w14:paraId="752477BB" w14:textId="77777777" w:rsidTr="006127F9">
        <w:trPr>
          <w:trHeight w:val="20"/>
        </w:trPr>
        <w:tc>
          <w:tcPr>
            <w:tcW w:w="958" w:type="dxa"/>
            <w:shd w:val="clear" w:color="auto" w:fill="auto"/>
          </w:tcPr>
          <w:p w14:paraId="0B757660"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w:t>
            </w:r>
          </w:p>
        </w:tc>
        <w:tc>
          <w:tcPr>
            <w:tcW w:w="6377" w:type="dxa"/>
            <w:shd w:val="clear" w:color="auto" w:fill="auto"/>
          </w:tcPr>
          <w:p w14:paraId="344B0609"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Работа в семестре</w:t>
            </w:r>
          </w:p>
        </w:tc>
        <w:tc>
          <w:tcPr>
            <w:tcW w:w="2576" w:type="dxa"/>
            <w:shd w:val="clear" w:color="auto" w:fill="auto"/>
          </w:tcPr>
          <w:p w14:paraId="3D3353D9"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40</w:t>
            </w:r>
          </w:p>
        </w:tc>
      </w:tr>
      <w:tr w:rsidR="00C32957" w:rsidRPr="00C32957" w14:paraId="4F91297C" w14:textId="77777777" w:rsidTr="006127F9">
        <w:trPr>
          <w:trHeight w:val="20"/>
        </w:trPr>
        <w:tc>
          <w:tcPr>
            <w:tcW w:w="958" w:type="dxa"/>
            <w:shd w:val="clear" w:color="auto" w:fill="auto"/>
          </w:tcPr>
          <w:p w14:paraId="13124137"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2</w:t>
            </w:r>
          </w:p>
        </w:tc>
        <w:tc>
          <w:tcPr>
            <w:tcW w:w="6377" w:type="dxa"/>
            <w:shd w:val="clear" w:color="auto" w:fill="auto"/>
          </w:tcPr>
          <w:p w14:paraId="3E5C8D42"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Зачет</w:t>
            </w:r>
          </w:p>
        </w:tc>
        <w:tc>
          <w:tcPr>
            <w:tcW w:w="2576" w:type="dxa"/>
            <w:shd w:val="clear" w:color="auto" w:fill="auto"/>
          </w:tcPr>
          <w:p w14:paraId="7FA3F23E"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60</w:t>
            </w:r>
          </w:p>
        </w:tc>
      </w:tr>
      <w:tr w:rsidR="00C32957" w:rsidRPr="00C32957" w14:paraId="07654F68" w14:textId="77777777" w:rsidTr="006127F9">
        <w:trPr>
          <w:trHeight w:val="20"/>
        </w:trPr>
        <w:tc>
          <w:tcPr>
            <w:tcW w:w="958" w:type="dxa"/>
            <w:shd w:val="clear" w:color="auto" w:fill="auto"/>
          </w:tcPr>
          <w:p w14:paraId="0EF168B8"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3</w:t>
            </w:r>
          </w:p>
        </w:tc>
        <w:tc>
          <w:tcPr>
            <w:tcW w:w="6377" w:type="dxa"/>
            <w:shd w:val="clear" w:color="auto" w:fill="auto"/>
          </w:tcPr>
          <w:p w14:paraId="5E4B192F"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Итого:</w:t>
            </w:r>
          </w:p>
        </w:tc>
        <w:tc>
          <w:tcPr>
            <w:tcW w:w="2576" w:type="dxa"/>
            <w:shd w:val="clear" w:color="auto" w:fill="auto"/>
          </w:tcPr>
          <w:p w14:paraId="0211FEB6"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100</w:t>
            </w:r>
          </w:p>
        </w:tc>
      </w:tr>
    </w:tbl>
    <w:p w14:paraId="54A4009B" w14:textId="1B7D4986" w:rsidR="00C32957" w:rsidRPr="00C32957" w:rsidRDefault="00C32957" w:rsidP="00E447D5">
      <w:pPr>
        <w:spacing w:before="120" w:after="0" w:line="360" w:lineRule="auto"/>
        <w:ind w:firstLine="425"/>
        <w:jc w:val="both"/>
        <w:rPr>
          <w:rFonts w:ascii="Times New Roman" w:eastAsia="Times New Roman" w:hAnsi="Times New Roman" w:cs="Palatino Linotype"/>
          <w:sz w:val="28"/>
          <w:szCs w:val="28"/>
          <w:lang w:eastAsia="ru-RU"/>
        </w:rPr>
      </w:pPr>
      <w:r w:rsidRPr="00C32957">
        <w:rPr>
          <w:rFonts w:ascii="Times New Roman" w:eastAsia="Times New Roman" w:hAnsi="Times New Roman" w:cs="Palatino Linotype"/>
          <w:sz w:val="28"/>
          <w:szCs w:val="28"/>
          <w:lang w:eastAsia="ru-RU"/>
        </w:rPr>
        <w:t xml:space="preserve">Оценка знаний студентов осуществляется в баллах в комплексной форме во </w:t>
      </w:r>
      <w:r w:rsidR="00E447D5">
        <w:rPr>
          <w:rFonts w:ascii="Times New Roman" w:eastAsia="Times New Roman" w:hAnsi="Times New Roman" w:cs="Palatino Linotype"/>
          <w:sz w:val="28"/>
          <w:szCs w:val="28"/>
          <w:lang w:eastAsia="ru-RU"/>
        </w:rPr>
        <w:t>2</w:t>
      </w:r>
      <w:r w:rsidRPr="00C32957">
        <w:rPr>
          <w:rFonts w:ascii="Times New Roman" w:eastAsia="Times New Roman" w:hAnsi="Times New Roman" w:cs="Palatino Linotype"/>
          <w:sz w:val="28"/>
          <w:szCs w:val="28"/>
          <w:lang w:eastAsia="ru-RU"/>
        </w:rPr>
        <w:t xml:space="preserve"> модуле:</w:t>
      </w:r>
    </w:p>
    <w:tbl>
      <w:tblPr>
        <w:tblStyle w:val="3"/>
        <w:tblW w:w="9486" w:type="dxa"/>
        <w:tblLook w:val="0000" w:firstRow="0" w:lastRow="0" w:firstColumn="0" w:lastColumn="0" w:noHBand="0" w:noVBand="0"/>
      </w:tblPr>
      <w:tblGrid>
        <w:gridCol w:w="6651"/>
        <w:gridCol w:w="2835"/>
      </w:tblGrid>
      <w:tr w:rsidR="00C32957" w:rsidRPr="00C32957" w14:paraId="0CCBFFE6" w14:textId="77777777" w:rsidTr="006127F9">
        <w:trPr>
          <w:trHeight w:val="227"/>
        </w:trPr>
        <w:tc>
          <w:tcPr>
            <w:tcW w:w="6651" w:type="dxa"/>
          </w:tcPr>
          <w:p w14:paraId="32B81124"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C32957">
              <w:rPr>
                <w:rFonts w:ascii="Times New Roman" w:eastAsia="Times New Roman" w:hAnsi="Times New Roman" w:cs="Times New Roman"/>
                <w:i/>
                <w:lang w:eastAsia="ru-RU"/>
              </w:rPr>
              <w:t>Вид деятельности</w:t>
            </w:r>
          </w:p>
        </w:tc>
        <w:tc>
          <w:tcPr>
            <w:tcW w:w="2835" w:type="dxa"/>
          </w:tcPr>
          <w:p w14:paraId="5A7670A3"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C32957">
              <w:rPr>
                <w:rFonts w:ascii="Times New Roman" w:eastAsia="Times New Roman" w:hAnsi="Times New Roman" w:cs="Times New Roman"/>
                <w:i/>
                <w:lang w:eastAsia="ru-RU"/>
              </w:rPr>
              <w:t>Максимально возможное количество баллов</w:t>
            </w:r>
          </w:p>
        </w:tc>
      </w:tr>
      <w:tr w:rsidR="00C32957" w:rsidRPr="00C32957" w14:paraId="3CE2F6CD" w14:textId="77777777" w:rsidTr="006127F9">
        <w:trPr>
          <w:trHeight w:val="227"/>
        </w:trPr>
        <w:tc>
          <w:tcPr>
            <w:tcW w:w="6651" w:type="dxa"/>
          </w:tcPr>
          <w:p w14:paraId="0924D680"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Участие в работе научно-исследовательского семинара</w:t>
            </w:r>
          </w:p>
        </w:tc>
        <w:tc>
          <w:tcPr>
            <w:tcW w:w="2835" w:type="dxa"/>
          </w:tcPr>
          <w:p w14:paraId="6545ABF6"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4</w:t>
            </w:r>
          </w:p>
        </w:tc>
      </w:tr>
      <w:tr w:rsidR="00C32957" w:rsidRPr="00C32957" w14:paraId="62501AD6" w14:textId="77777777" w:rsidTr="006127F9">
        <w:trPr>
          <w:trHeight w:val="227"/>
        </w:trPr>
        <w:tc>
          <w:tcPr>
            <w:tcW w:w="6651" w:type="dxa"/>
          </w:tcPr>
          <w:p w14:paraId="6A22E8AB"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Подготовка материалов для участия в семинаре</w:t>
            </w:r>
          </w:p>
        </w:tc>
        <w:tc>
          <w:tcPr>
            <w:tcW w:w="2835" w:type="dxa"/>
          </w:tcPr>
          <w:p w14:paraId="5844CBED"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6</w:t>
            </w:r>
          </w:p>
        </w:tc>
      </w:tr>
      <w:tr w:rsidR="00C32957" w:rsidRPr="00C32957" w14:paraId="15D0869D" w14:textId="77777777" w:rsidTr="006127F9">
        <w:trPr>
          <w:trHeight w:val="227"/>
        </w:trPr>
        <w:tc>
          <w:tcPr>
            <w:tcW w:w="6651" w:type="dxa"/>
          </w:tcPr>
          <w:p w14:paraId="3622787B"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Отчет по направлению исследования</w:t>
            </w:r>
          </w:p>
        </w:tc>
        <w:tc>
          <w:tcPr>
            <w:tcW w:w="2835" w:type="dxa"/>
          </w:tcPr>
          <w:p w14:paraId="6374E05F"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10</w:t>
            </w:r>
          </w:p>
        </w:tc>
      </w:tr>
      <w:tr w:rsidR="00C32957" w:rsidRPr="00C32957" w14:paraId="2F93D782" w14:textId="77777777" w:rsidTr="006127F9">
        <w:trPr>
          <w:trHeight w:val="227"/>
        </w:trPr>
        <w:tc>
          <w:tcPr>
            <w:tcW w:w="6651" w:type="dxa"/>
          </w:tcPr>
          <w:p w14:paraId="7BC8F04D"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Сформулированная тема</w:t>
            </w:r>
            <w:r w:rsidRPr="00C32957">
              <w:rPr>
                <w:rFonts w:ascii="Times New Roman" w:hAnsi="Times New Roman"/>
                <w:lang w:eastAsia="ru-RU"/>
              </w:rPr>
              <w:t xml:space="preserve"> ВКР</w:t>
            </w:r>
          </w:p>
        </w:tc>
        <w:tc>
          <w:tcPr>
            <w:tcW w:w="2835" w:type="dxa"/>
          </w:tcPr>
          <w:p w14:paraId="66B7ADCF"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10</w:t>
            </w:r>
          </w:p>
        </w:tc>
      </w:tr>
      <w:tr w:rsidR="00C32957" w:rsidRPr="00C32957" w14:paraId="3D4938F5" w14:textId="77777777" w:rsidTr="006127F9">
        <w:trPr>
          <w:trHeight w:val="227"/>
        </w:trPr>
        <w:tc>
          <w:tcPr>
            <w:tcW w:w="6651" w:type="dxa"/>
          </w:tcPr>
          <w:p w14:paraId="55BF72FD"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Оформленный научное выступление</w:t>
            </w:r>
          </w:p>
        </w:tc>
        <w:tc>
          <w:tcPr>
            <w:tcW w:w="2835" w:type="dxa"/>
          </w:tcPr>
          <w:p w14:paraId="2CAB28CE"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10</w:t>
            </w:r>
          </w:p>
        </w:tc>
      </w:tr>
      <w:tr w:rsidR="00C32957" w:rsidRPr="00C32957" w14:paraId="5A056218" w14:textId="77777777" w:rsidTr="006127F9">
        <w:trPr>
          <w:trHeight w:val="227"/>
        </w:trPr>
        <w:tc>
          <w:tcPr>
            <w:tcW w:w="6651" w:type="dxa"/>
          </w:tcPr>
          <w:p w14:paraId="3D1AEBD7" w14:textId="77777777" w:rsidR="00C32957" w:rsidRPr="00C32957" w:rsidRDefault="00C32957" w:rsidP="00C32957">
            <w:pPr>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Итого аттестация к зачету</w:t>
            </w:r>
          </w:p>
        </w:tc>
        <w:tc>
          <w:tcPr>
            <w:tcW w:w="2835" w:type="dxa"/>
          </w:tcPr>
          <w:p w14:paraId="4CD672F8"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40</w:t>
            </w:r>
          </w:p>
        </w:tc>
      </w:tr>
      <w:tr w:rsidR="00C32957" w:rsidRPr="00C32957" w14:paraId="1D0E993C" w14:textId="77777777" w:rsidTr="006127F9">
        <w:trPr>
          <w:trHeight w:val="227"/>
        </w:trPr>
        <w:tc>
          <w:tcPr>
            <w:tcW w:w="6651" w:type="dxa"/>
          </w:tcPr>
          <w:p w14:paraId="1B910FEF"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Зачет:</w:t>
            </w:r>
          </w:p>
        </w:tc>
        <w:tc>
          <w:tcPr>
            <w:tcW w:w="2835" w:type="dxa"/>
          </w:tcPr>
          <w:p w14:paraId="271CF5CE"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60</w:t>
            </w:r>
          </w:p>
        </w:tc>
      </w:tr>
      <w:tr w:rsidR="00C32957" w:rsidRPr="00C32957" w14:paraId="7A095C2E" w14:textId="77777777" w:rsidTr="006127F9">
        <w:trPr>
          <w:trHeight w:val="227"/>
        </w:trPr>
        <w:tc>
          <w:tcPr>
            <w:tcW w:w="6651" w:type="dxa"/>
          </w:tcPr>
          <w:p w14:paraId="54194B84"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Индивидуальный план работы студента</w:t>
            </w:r>
          </w:p>
        </w:tc>
        <w:tc>
          <w:tcPr>
            <w:tcW w:w="2835" w:type="dxa"/>
          </w:tcPr>
          <w:p w14:paraId="6972F40C"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5</w:t>
            </w:r>
          </w:p>
        </w:tc>
      </w:tr>
      <w:tr w:rsidR="00C32957" w:rsidRPr="00C32957" w14:paraId="1DED7701" w14:textId="77777777" w:rsidTr="006127F9">
        <w:trPr>
          <w:trHeight w:val="227"/>
        </w:trPr>
        <w:tc>
          <w:tcPr>
            <w:tcW w:w="6651" w:type="dxa"/>
          </w:tcPr>
          <w:p w14:paraId="54223929"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Утвержденная тема ВКР</w:t>
            </w:r>
          </w:p>
        </w:tc>
        <w:tc>
          <w:tcPr>
            <w:tcW w:w="2835" w:type="dxa"/>
          </w:tcPr>
          <w:p w14:paraId="3FF7BBD3"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5</w:t>
            </w:r>
          </w:p>
        </w:tc>
      </w:tr>
      <w:tr w:rsidR="00C32957" w:rsidRPr="00C32957" w14:paraId="44398B09" w14:textId="77777777" w:rsidTr="006127F9">
        <w:trPr>
          <w:trHeight w:val="227"/>
        </w:trPr>
        <w:tc>
          <w:tcPr>
            <w:tcW w:w="6651" w:type="dxa"/>
          </w:tcPr>
          <w:p w14:paraId="39FB23AD"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 xml:space="preserve">Формулировка целей, задач, методологии, предмета и объекта исследований, гипотезы </w:t>
            </w:r>
          </w:p>
        </w:tc>
        <w:tc>
          <w:tcPr>
            <w:tcW w:w="2835" w:type="dxa"/>
          </w:tcPr>
          <w:p w14:paraId="7294742B"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15</w:t>
            </w:r>
          </w:p>
        </w:tc>
      </w:tr>
      <w:tr w:rsidR="00C32957" w:rsidRPr="00C32957" w14:paraId="1C9C4D91" w14:textId="77777777" w:rsidTr="006127F9">
        <w:trPr>
          <w:trHeight w:val="227"/>
        </w:trPr>
        <w:tc>
          <w:tcPr>
            <w:tcW w:w="6651" w:type="dxa"/>
          </w:tcPr>
          <w:p w14:paraId="6E97A405"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Отчет по НИС</w:t>
            </w:r>
          </w:p>
        </w:tc>
        <w:tc>
          <w:tcPr>
            <w:tcW w:w="2835" w:type="dxa"/>
          </w:tcPr>
          <w:p w14:paraId="4A7C4628"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35</w:t>
            </w:r>
          </w:p>
        </w:tc>
      </w:tr>
      <w:tr w:rsidR="00C32957" w:rsidRPr="00C32957" w14:paraId="2D1FE6EC" w14:textId="77777777" w:rsidTr="006127F9">
        <w:trPr>
          <w:trHeight w:val="227"/>
        </w:trPr>
        <w:tc>
          <w:tcPr>
            <w:tcW w:w="6651" w:type="dxa"/>
          </w:tcPr>
          <w:p w14:paraId="33586FC5"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Итого за семестр:</w:t>
            </w:r>
          </w:p>
        </w:tc>
        <w:tc>
          <w:tcPr>
            <w:tcW w:w="2835" w:type="dxa"/>
          </w:tcPr>
          <w:p w14:paraId="62C4A5F7"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100</w:t>
            </w:r>
          </w:p>
        </w:tc>
      </w:tr>
    </w:tbl>
    <w:p w14:paraId="3BEABEAE" w14:textId="70CA41C8" w:rsidR="00C32957" w:rsidRPr="00C32957" w:rsidRDefault="00C32957" w:rsidP="00E447D5">
      <w:pPr>
        <w:spacing w:before="120" w:after="0" w:line="360" w:lineRule="auto"/>
        <w:ind w:firstLine="425"/>
        <w:jc w:val="both"/>
        <w:rPr>
          <w:rFonts w:ascii="Times New Roman" w:eastAsia="Times New Roman" w:hAnsi="Times New Roman" w:cs="Palatino Linotype"/>
          <w:sz w:val="28"/>
          <w:szCs w:val="28"/>
          <w:lang w:eastAsia="ru-RU"/>
        </w:rPr>
      </w:pPr>
      <w:r w:rsidRPr="00C32957">
        <w:rPr>
          <w:rFonts w:ascii="Times New Roman" w:eastAsia="Times New Roman" w:hAnsi="Times New Roman" w:cs="Palatino Linotype"/>
          <w:sz w:val="28"/>
          <w:szCs w:val="28"/>
          <w:lang w:eastAsia="ru-RU"/>
        </w:rPr>
        <w:t xml:space="preserve">Оценка знаний студентов осуществляется в баллах в комплексной форме в </w:t>
      </w:r>
      <w:r w:rsidR="00E447D5">
        <w:rPr>
          <w:rFonts w:ascii="Times New Roman" w:eastAsia="Times New Roman" w:hAnsi="Times New Roman" w:cs="Palatino Linotype"/>
          <w:sz w:val="28"/>
          <w:szCs w:val="28"/>
          <w:lang w:eastAsia="ru-RU"/>
        </w:rPr>
        <w:t>4</w:t>
      </w:r>
      <w:r w:rsidRPr="00C32957">
        <w:rPr>
          <w:rFonts w:ascii="Times New Roman" w:eastAsia="Times New Roman" w:hAnsi="Times New Roman" w:cs="Palatino Linotype"/>
          <w:sz w:val="28"/>
          <w:szCs w:val="28"/>
          <w:lang w:eastAsia="ru-RU"/>
        </w:rPr>
        <w:t xml:space="preserve"> модуле:</w:t>
      </w:r>
    </w:p>
    <w:tbl>
      <w:tblPr>
        <w:tblStyle w:val="110"/>
        <w:tblW w:w="9486" w:type="dxa"/>
        <w:tblLook w:val="0000" w:firstRow="0" w:lastRow="0" w:firstColumn="0" w:lastColumn="0" w:noHBand="0" w:noVBand="0"/>
      </w:tblPr>
      <w:tblGrid>
        <w:gridCol w:w="6509"/>
        <w:gridCol w:w="2977"/>
      </w:tblGrid>
      <w:tr w:rsidR="00C32957" w:rsidRPr="00C32957" w14:paraId="78DA1CD0" w14:textId="77777777" w:rsidTr="006127F9">
        <w:trPr>
          <w:trHeight w:val="170"/>
        </w:trPr>
        <w:tc>
          <w:tcPr>
            <w:tcW w:w="6509" w:type="dxa"/>
          </w:tcPr>
          <w:p w14:paraId="37A1F5F9"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i/>
                <w:lang w:eastAsia="ru-RU"/>
              </w:rPr>
            </w:pPr>
            <w:r w:rsidRPr="00C32957">
              <w:rPr>
                <w:rFonts w:ascii="Times New Roman" w:hAnsi="Times New Roman" w:cs="Times New Roman"/>
                <w:i/>
                <w:lang w:eastAsia="ru-RU"/>
              </w:rPr>
              <w:t>Вид деятельности</w:t>
            </w:r>
          </w:p>
        </w:tc>
        <w:tc>
          <w:tcPr>
            <w:tcW w:w="2977" w:type="dxa"/>
          </w:tcPr>
          <w:p w14:paraId="5B662659"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i/>
                <w:lang w:eastAsia="ru-RU"/>
              </w:rPr>
            </w:pPr>
            <w:r w:rsidRPr="00C32957">
              <w:rPr>
                <w:rFonts w:ascii="Times New Roman" w:hAnsi="Times New Roman" w:cs="Times New Roman"/>
                <w:i/>
                <w:lang w:eastAsia="ru-RU"/>
              </w:rPr>
              <w:t>Максимально возможное количество баллов</w:t>
            </w:r>
          </w:p>
        </w:tc>
      </w:tr>
      <w:tr w:rsidR="00C32957" w:rsidRPr="00C32957" w14:paraId="54349543" w14:textId="77777777" w:rsidTr="006127F9">
        <w:trPr>
          <w:trHeight w:val="170"/>
        </w:trPr>
        <w:tc>
          <w:tcPr>
            <w:tcW w:w="6509" w:type="dxa"/>
          </w:tcPr>
          <w:p w14:paraId="62905AC3" w14:textId="77777777" w:rsidR="00C32957" w:rsidRPr="00C32957" w:rsidRDefault="00C32957" w:rsidP="00C32957">
            <w:pPr>
              <w:widowControl w:val="0"/>
              <w:autoSpaceDE w:val="0"/>
              <w:autoSpaceDN w:val="0"/>
              <w:adjustRightInd w:val="0"/>
              <w:spacing w:after="0" w:line="240" w:lineRule="auto"/>
              <w:ind w:left="-12"/>
              <w:jc w:val="both"/>
              <w:rPr>
                <w:rFonts w:ascii="Times New Roman" w:hAnsi="Times New Roman" w:cs="Times New Roman"/>
                <w:lang w:eastAsia="ru-RU"/>
              </w:rPr>
            </w:pPr>
            <w:r w:rsidRPr="00C32957">
              <w:rPr>
                <w:rFonts w:ascii="Times New Roman" w:hAnsi="Times New Roman" w:cs="Times New Roman"/>
                <w:lang w:eastAsia="ru-RU"/>
              </w:rPr>
              <w:t>Участие в работе научно-исследовательского семинара</w:t>
            </w:r>
          </w:p>
        </w:tc>
        <w:tc>
          <w:tcPr>
            <w:tcW w:w="2977" w:type="dxa"/>
          </w:tcPr>
          <w:p w14:paraId="56F6C6C7"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lang w:eastAsia="ru-RU"/>
              </w:rPr>
            </w:pPr>
            <w:r w:rsidRPr="00C32957">
              <w:rPr>
                <w:rFonts w:ascii="Times New Roman" w:hAnsi="Times New Roman" w:cs="Times New Roman"/>
                <w:lang w:eastAsia="ru-RU"/>
              </w:rPr>
              <w:t>8</w:t>
            </w:r>
          </w:p>
        </w:tc>
      </w:tr>
      <w:tr w:rsidR="00C32957" w:rsidRPr="00C32957" w14:paraId="5F447116" w14:textId="77777777" w:rsidTr="006127F9">
        <w:trPr>
          <w:trHeight w:val="170"/>
        </w:trPr>
        <w:tc>
          <w:tcPr>
            <w:tcW w:w="6509" w:type="dxa"/>
          </w:tcPr>
          <w:p w14:paraId="004F046F" w14:textId="77777777" w:rsidR="00C32957" w:rsidRPr="00C32957" w:rsidRDefault="00C32957" w:rsidP="00C32957">
            <w:pPr>
              <w:widowControl w:val="0"/>
              <w:autoSpaceDE w:val="0"/>
              <w:autoSpaceDN w:val="0"/>
              <w:adjustRightInd w:val="0"/>
              <w:spacing w:after="0" w:line="240" w:lineRule="auto"/>
              <w:ind w:left="-12"/>
              <w:jc w:val="both"/>
              <w:rPr>
                <w:rFonts w:ascii="Times New Roman" w:hAnsi="Times New Roman" w:cs="Times New Roman"/>
                <w:lang w:eastAsia="ru-RU"/>
              </w:rPr>
            </w:pPr>
            <w:r w:rsidRPr="00C32957">
              <w:rPr>
                <w:rFonts w:ascii="Times New Roman" w:hAnsi="Times New Roman" w:cs="Times New Roman"/>
                <w:lang w:eastAsia="ru-RU"/>
              </w:rPr>
              <w:t>Подготовка материалов для участия в семинаре</w:t>
            </w:r>
          </w:p>
        </w:tc>
        <w:tc>
          <w:tcPr>
            <w:tcW w:w="2977" w:type="dxa"/>
          </w:tcPr>
          <w:p w14:paraId="7269C8AC"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lang w:eastAsia="ru-RU"/>
              </w:rPr>
            </w:pPr>
            <w:r w:rsidRPr="00C32957">
              <w:rPr>
                <w:rFonts w:ascii="Times New Roman" w:hAnsi="Times New Roman" w:cs="Times New Roman"/>
                <w:lang w:eastAsia="ru-RU"/>
              </w:rPr>
              <w:t>12</w:t>
            </w:r>
          </w:p>
        </w:tc>
      </w:tr>
      <w:tr w:rsidR="00C32957" w:rsidRPr="00C32957" w14:paraId="30ACC06D" w14:textId="77777777" w:rsidTr="006127F9">
        <w:trPr>
          <w:trHeight w:val="170"/>
        </w:trPr>
        <w:tc>
          <w:tcPr>
            <w:tcW w:w="6509" w:type="dxa"/>
          </w:tcPr>
          <w:p w14:paraId="5FB331EE" w14:textId="77777777" w:rsidR="00C32957" w:rsidRPr="00C32957" w:rsidRDefault="00C32957" w:rsidP="00C32957">
            <w:pPr>
              <w:widowControl w:val="0"/>
              <w:autoSpaceDE w:val="0"/>
              <w:autoSpaceDN w:val="0"/>
              <w:adjustRightInd w:val="0"/>
              <w:spacing w:after="0" w:line="240" w:lineRule="auto"/>
              <w:ind w:left="-12"/>
              <w:jc w:val="both"/>
              <w:rPr>
                <w:rFonts w:ascii="Times New Roman" w:hAnsi="Times New Roman" w:cs="Times New Roman"/>
                <w:lang w:eastAsia="ru-RU"/>
              </w:rPr>
            </w:pPr>
            <w:r w:rsidRPr="00C32957">
              <w:rPr>
                <w:rFonts w:ascii="Times New Roman" w:hAnsi="Times New Roman" w:cs="Times New Roman"/>
                <w:lang w:eastAsia="ru-RU"/>
              </w:rPr>
              <w:t>Отчет по тематике исследования</w:t>
            </w:r>
          </w:p>
        </w:tc>
        <w:tc>
          <w:tcPr>
            <w:tcW w:w="2977" w:type="dxa"/>
          </w:tcPr>
          <w:p w14:paraId="788F6899"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lang w:eastAsia="ru-RU"/>
              </w:rPr>
            </w:pPr>
            <w:r w:rsidRPr="00C32957">
              <w:rPr>
                <w:rFonts w:ascii="Times New Roman" w:hAnsi="Times New Roman" w:cs="Times New Roman"/>
                <w:lang w:eastAsia="ru-RU"/>
              </w:rPr>
              <w:t>20</w:t>
            </w:r>
          </w:p>
        </w:tc>
      </w:tr>
      <w:tr w:rsidR="00C32957" w:rsidRPr="00C32957" w14:paraId="3AD7B736" w14:textId="77777777" w:rsidTr="006127F9">
        <w:trPr>
          <w:trHeight w:val="170"/>
        </w:trPr>
        <w:tc>
          <w:tcPr>
            <w:tcW w:w="6509" w:type="dxa"/>
          </w:tcPr>
          <w:p w14:paraId="6E5EDF66" w14:textId="77777777" w:rsidR="00C32957" w:rsidRPr="00C32957" w:rsidRDefault="00C32957" w:rsidP="00C32957">
            <w:pPr>
              <w:widowControl w:val="0"/>
              <w:autoSpaceDE w:val="0"/>
              <w:autoSpaceDN w:val="0"/>
              <w:adjustRightInd w:val="0"/>
              <w:spacing w:after="0" w:line="240" w:lineRule="auto"/>
              <w:ind w:left="-12"/>
              <w:jc w:val="both"/>
              <w:rPr>
                <w:rFonts w:ascii="Times New Roman" w:hAnsi="Times New Roman" w:cs="Times New Roman"/>
                <w:b/>
                <w:lang w:eastAsia="ru-RU"/>
              </w:rPr>
            </w:pPr>
            <w:r w:rsidRPr="00C32957">
              <w:rPr>
                <w:rFonts w:ascii="Times New Roman" w:hAnsi="Times New Roman" w:cs="Times New Roman"/>
                <w:b/>
                <w:lang w:eastAsia="ru-RU"/>
              </w:rPr>
              <w:t>Итого аттестация к зачету</w:t>
            </w:r>
          </w:p>
        </w:tc>
        <w:tc>
          <w:tcPr>
            <w:tcW w:w="2977" w:type="dxa"/>
          </w:tcPr>
          <w:p w14:paraId="48AD4909"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b/>
                <w:lang w:eastAsia="ru-RU"/>
              </w:rPr>
            </w:pPr>
            <w:r w:rsidRPr="00C32957">
              <w:rPr>
                <w:rFonts w:ascii="Times New Roman" w:hAnsi="Times New Roman" w:cs="Times New Roman"/>
                <w:b/>
                <w:lang w:eastAsia="ru-RU"/>
              </w:rPr>
              <w:t>40</w:t>
            </w:r>
          </w:p>
        </w:tc>
      </w:tr>
      <w:tr w:rsidR="00C32957" w:rsidRPr="00C32957" w14:paraId="6BB9F1B6" w14:textId="77777777" w:rsidTr="006127F9">
        <w:trPr>
          <w:trHeight w:val="170"/>
        </w:trPr>
        <w:tc>
          <w:tcPr>
            <w:tcW w:w="6509" w:type="dxa"/>
          </w:tcPr>
          <w:p w14:paraId="009C5D66" w14:textId="77777777" w:rsidR="00C32957" w:rsidRPr="00C32957" w:rsidRDefault="00C32957" w:rsidP="00C32957">
            <w:pPr>
              <w:widowControl w:val="0"/>
              <w:autoSpaceDE w:val="0"/>
              <w:autoSpaceDN w:val="0"/>
              <w:adjustRightInd w:val="0"/>
              <w:spacing w:after="0" w:line="240" w:lineRule="auto"/>
              <w:rPr>
                <w:rFonts w:ascii="Times New Roman" w:hAnsi="Times New Roman" w:cs="Times New Roman"/>
                <w:b/>
                <w:lang w:eastAsia="ru-RU"/>
              </w:rPr>
            </w:pPr>
            <w:r w:rsidRPr="00C32957">
              <w:rPr>
                <w:rFonts w:ascii="Times New Roman" w:hAnsi="Times New Roman" w:cs="Times New Roman"/>
                <w:b/>
                <w:lang w:eastAsia="ru-RU"/>
              </w:rPr>
              <w:t>Зачет:</w:t>
            </w:r>
          </w:p>
        </w:tc>
        <w:tc>
          <w:tcPr>
            <w:tcW w:w="2977" w:type="dxa"/>
          </w:tcPr>
          <w:p w14:paraId="09B7D02D"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b/>
                <w:lang w:eastAsia="ru-RU"/>
              </w:rPr>
            </w:pPr>
            <w:r w:rsidRPr="00C32957">
              <w:rPr>
                <w:rFonts w:ascii="Times New Roman" w:hAnsi="Times New Roman" w:cs="Times New Roman"/>
                <w:b/>
                <w:lang w:eastAsia="ru-RU"/>
              </w:rPr>
              <w:t>60</w:t>
            </w:r>
          </w:p>
        </w:tc>
      </w:tr>
      <w:tr w:rsidR="00C32957" w:rsidRPr="00C32957" w14:paraId="014A8F27" w14:textId="77777777" w:rsidTr="006127F9">
        <w:trPr>
          <w:trHeight w:val="170"/>
        </w:trPr>
        <w:tc>
          <w:tcPr>
            <w:tcW w:w="6509" w:type="dxa"/>
          </w:tcPr>
          <w:p w14:paraId="577AD4A1" w14:textId="77777777" w:rsidR="00C32957" w:rsidRPr="00C32957" w:rsidRDefault="00C32957" w:rsidP="00C32957">
            <w:pPr>
              <w:widowControl w:val="0"/>
              <w:autoSpaceDE w:val="0"/>
              <w:autoSpaceDN w:val="0"/>
              <w:adjustRightInd w:val="0"/>
              <w:spacing w:after="0" w:line="240" w:lineRule="auto"/>
              <w:rPr>
                <w:rFonts w:ascii="Times New Roman" w:hAnsi="Times New Roman" w:cs="Times New Roman"/>
                <w:lang w:eastAsia="ru-RU"/>
              </w:rPr>
            </w:pPr>
            <w:r w:rsidRPr="00C32957">
              <w:rPr>
                <w:rFonts w:ascii="Times New Roman" w:hAnsi="Times New Roman" w:cs="Times New Roman"/>
                <w:lang w:eastAsia="ru-RU"/>
              </w:rPr>
              <w:t>Индивидуальный план работы студента</w:t>
            </w:r>
          </w:p>
        </w:tc>
        <w:tc>
          <w:tcPr>
            <w:tcW w:w="2977" w:type="dxa"/>
          </w:tcPr>
          <w:p w14:paraId="1E3C1050"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lang w:eastAsia="ru-RU"/>
              </w:rPr>
            </w:pPr>
            <w:r w:rsidRPr="00C32957">
              <w:rPr>
                <w:rFonts w:ascii="Times New Roman" w:hAnsi="Times New Roman" w:cs="Times New Roman"/>
                <w:lang w:eastAsia="ru-RU"/>
              </w:rPr>
              <w:t>5</w:t>
            </w:r>
          </w:p>
        </w:tc>
      </w:tr>
      <w:tr w:rsidR="00C32957" w:rsidRPr="00C32957" w14:paraId="7DECB155" w14:textId="77777777" w:rsidTr="006127F9">
        <w:trPr>
          <w:trHeight w:val="170"/>
        </w:trPr>
        <w:tc>
          <w:tcPr>
            <w:tcW w:w="6509" w:type="dxa"/>
          </w:tcPr>
          <w:p w14:paraId="24628697" w14:textId="77777777" w:rsidR="00C32957" w:rsidRPr="00C32957" w:rsidRDefault="00C32957" w:rsidP="00C32957">
            <w:pPr>
              <w:widowControl w:val="0"/>
              <w:autoSpaceDE w:val="0"/>
              <w:autoSpaceDN w:val="0"/>
              <w:adjustRightInd w:val="0"/>
              <w:spacing w:after="0" w:line="240" w:lineRule="auto"/>
              <w:rPr>
                <w:rFonts w:ascii="Times New Roman" w:hAnsi="Times New Roman" w:cs="Times New Roman"/>
                <w:lang w:eastAsia="ru-RU"/>
              </w:rPr>
            </w:pPr>
            <w:r w:rsidRPr="00C32957">
              <w:rPr>
                <w:rFonts w:ascii="Times New Roman" w:hAnsi="Times New Roman" w:cs="Times New Roman"/>
                <w:lang w:eastAsia="ru-RU"/>
              </w:rPr>
              <w:t>Проект статьи (тезисы научное выступления)</w:t>
            </w:r>
          </w:p>
        </w:tc>
        <w:tc>
          <w:tcPr>
            <w:tcW w:w="2977" w:type="dxa"/>
          </w:tcPr>
          <w:p w14:paraId="72D203E7"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lang w:eastAsia="ru-RU"/>
              </w:rPr>
            </w:pPr>
            <w:r w:rsidRPr="00C32957">
              <w:rPr>
                <w:rFonts w:ascii="Times New Roman" w:hAnsi="Times New Roman" w:cs="Times New Roman"/>
                <w:lang w:eastAsia="ru-RU"/>
              </w:rPr>
              <w:t>5</w:t>
            </w:r>
          </w:p>
        </w:tc>
      </w:tr>
      <w:tr w:rsidR="00C32957" w:rsidRPr="00C32957" w14:paraId="34B8A9C0" w14:textId="77777777" w:rsidTr="006127F9">
        <w:trPr>
          <w:trHeight w:val="170"/>
        </w:trPr>
        <w:tc>
          <w:tcPr>
            <w:tcW w:w="6509" w:type="dxa"/>
          </w:tcPr>
          <w:p w14:paraId="7C5C0E93" w14:textId="77777777" w:rsidR="00C32957" w:rsidRPr="00C32957" w:rsidRDefault="00C32957" w:rsidP="00C32957">
            <w:pPr>
              <w:widowControl w:val="0"/>
              <w:autoSpaceDE w:val="0"/>
              <w:autoSpaceDN w:val="0"/>
              <w:adjustRightInd w:val="0"/>
              <w:spacing w:after="0" w:line="240" w:lineRule="auto"/>
              <w:rPr>
                <w:rFonts w:ascii="Times New Roman" w:hAnsi="Times New Roman" w:cs="Times New Roman"/>
                <w:lang w:eastAsia="ru-RU"/>
              </w:rPr>
            </w:pPr>
            <w:r w:rsidRPr="00C32957">
              <w:rPr>
                <w:rFonts w:ascii="Times New Roman" w:hAnsi="Times New Roman" w:cs="Times New Roman"/>
                <w:lang w:eastAsia="ru-RU"/>
              </w:rPr>
              <w:t>Обзор литературы по теме ВКР</w:t>
            </w:r>
          </w:p>
        </w:tc>
        <w:tc>
          <w:tcPr>
            <w:tcW w:w="2977" w:type="dxa"/>
          </w:tcPr>
          <w:p w14:paraId="72A8119D"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lang w:eastAsia="ru-RU"/>
              </w:rPr>
            </w:pPr>
            <w:r w:rsidRPr="00C32957">
              <w:rPr>
                <w:rFonts w:ascii="Times New Roman" w:hAnsi="Times New Roman" w:cs="Times New Roman"/>
                <w:lang w:eastAsia="ru-RU"/>
              </w:rPr>
              <w:t>25</w:t>
            </w:r>
          </w:p>
        </w:tc>
      </w:tr>
      <w:tr w:rsidR="00C32957" w:rsidRPr="00C32957" w14:paraId="3569F64C" w14:textId="77777777" w:rsidTr="006127F9">
        <w:trPr>
          <w:trHeight w:val="170"/>
        </w:trPr>
        <w:tc>
          <w:tcPr>
            <w:tcW w:w="6509" w:type="dxa"/>
          </w:tcPr>
          <w:p w14:paraId="2B54EC04" w14:textId="77777777" w:rsidR="00C32957" w:rsidRPr="00C32957" w:rsidRDefault="00C32957" w:rsidP="00C32957">
            <w:pPr>
              <w:widowControl w:val="0"/>
              <w:autoSpaceDE w:val="0"/>
              <w:autoSpaceDN w:val="0"/>
              <w:adjustRightInd w:val="0"/>
              <w:spacing w:after="0" w:line="240" w:lineRule="auto"/>
              <w:rPr>
                <w:rFonts w:ascii="Times New Roman" w:hAnsi="Times New Roman" w:cs="Times New Roman"/>
                <w:lang w:eastAsia="ru-RU"/>
              </w:rPr>
            </w:pPr>
            <w:r w:rsidRPr="00C32957">
              <w:rPr>
                <w:rFonts w:ascii="Times New Roman" w:hAnsi="Times New Roman" w:cs="Times New Roman"/>
                <w:lang w:eastAsia="ru-RU"/>
              </w:rPr>
              <w:t xml:space="preserve">Отчет по НИС </w:t>
            </w:r>
          </w:p>
        </w:tc>
        <w:tc>
          <w:tcPr>
            <w:tcW w:w="2977" w:type="dxa"/>
          </w:tcPr>
          <w:p w14:paraId="73EF10F1"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lang w:eastAsia="ru-RU"/>
              </w:rPr>
            </w:pPr>
            <w:r w:rsidRPr="00C32957">
              <w:rPr>
                <w:rFonts w:ascii="Times New Roman" w:hAnsi="Times New Roman" w:cs="Times New Roman"/>
                <w:lang w:eastAsia="ru-RU"/>
              </w:rPr>
              <w:t>25</w:t>
            </w:r>
          </w:p>
        </w:tc>
      </w:tr>
      <w:tr w:rsidR="00C32957" w:rsidRPr="00C32957" w14:paraId="0B52C961" w14:textId="77777777" w:rsidTr="006127F9">
        <w:trPr>
          <w:trHeight w:val="170"/>
        </w:trPr>
        <w:tc>
          <w:tcPr>
            <w:tcW w:w="6509" w:type="dxa"/>
          </w:tcPr>
          <w:p w14:paraId="3D1A881E" w14:textId="77777777" w:rsidR="00C32957" w:rsidRPr="00C32957" w:rsidRDefault="00C32957" w:rsidP="00C32957">
            <w:pPr>
              <w:widowControl w:val="0"/>
              <w:autoSpaceDE w:val="0"/>
              <w:autoSpaceDN w:val="0"/>
              <w:adjustRightInd w:val="0"/>
              <w:spacing w:after="0" w:line="240" w:lineRule="auto"/>
              <w:jc w:val="center"/>
              <w:rPr>
                <w:rFonts w:ascii="Times New Roman" w:hAnsi="Times New Roman" w:cs="Times New Roman"/>
                <w:b/>
                <w:lang w:eastAsia="ru-RU"/>
              </w:rPr>
            </w:pPr>
            <w:r w:rsidRPr="00C32957">
              <w:rPr>
                <w:rFonts w:ascii="Times New Roman" w:hAnsi="Times New Roman" w:cs="Times New Roman"/>
                <w:b/>
                <w:lang w:eastAsia="ru-RU"/>
              </w:rPr>
              <w:t>Итого за семестр:</w:t>
            </w:r>
          </w:p>
        </w:tc>
        <w:tc>
          <w:tcPr>
            <w:tcW w:w="2977" w:type="dxa"/>
          </w:tcPr>
          <w:p w14:paraId="3DE4BDD1" w14:textId="77777777" w:rsidR="00C32957" w:rsidRPr="00C32957" w:rsidRDefault="00C32957" w:rsidP="00C32957">
            <w:pPr>
              <w:widowControl w:val="0"/>
              <w:autoSpaceDE w:val="0"/>
              <w:autoSpaceDN w:val="0"/>
              <w:adjustRightInd w:val="0"/>
              <w:spacing w:after="0" w:line="240" w:lineRule="auto"/>
              <w:ind w:left="-12"/>
              <w:jc w:val="center"/>
              <w:rPr>
                <w:rFonts w:ascii="Times New Roman" w:hAnsi="Times New Roman" w:cs="Times New Roman"/>
                <w:b/>
                <w:lang w:eastAsia="ru-RU"/>
              </w:rPr>
            </w:pPr>
            <w:r w:rsidRPr="00C32957">
              <w:rPr>
                <w:rFonts w:ascii="Times New Roman" w:hAnsi="Times New Roman" w:cs="Times New Roman"/>
                <w:b/>
                <w:lang w:eastAsia="ru-RU"/>
              </w:rPr>
              <w:t>100</w:t>
            </w:r>
          </w:p>
        </w:tc>
      </w:tr>
    </w:tbl>
    <w:p w14:paraId="795F6F61" w14:textId="5E2528FF" w:rsidR="00C32957" w:rsidRPr="00C32957" w:rsidRDefault="00C32957" w:rsidP="00E447D5">
      <w:pPr>
        <w:spacing w:before="120" w:after="0" w:line="360" w:lineRule="auto"/>
        <w:ind w:firstLine="425"/>
        <w:jc w:val="both"/>
        <w:rPr>
          <w:rFonts w:ascii="Times New Roman" w:eastAsia="Times New Roman" w:hAnsi="Times New Roman" w:cs="Palatino Linotype"/>
          <w:sz w:val="28"/>
          <w:szCs w:val="28"/>
          <w:lang w:eastAsia="ru-RU"/>
        </w:rPr>
      </w:pPr>
      <w:r w:rsidRPr="00C32957">
        <w:rPr>
          <w:rFonts w:ascii="Times New Roman" w:eastAsia="Times New Roman" w:hAnsi="Times New Roman" w:cs="Palatino Linotype"/>
          <w:sz w:val="28"/>
          <w:szCs w:val="28"/>
          <w:lang w:eastAsia="ru-RU"/>
        </w:rPr>
        <w:lastRenderedPageBreak/>
        <w:t xml:space="preserve">Оценка знаний студентов осуществляется в баллах в комплексной форме в </w:t>
      </w:r>
      <w:r w:rsidR="00E447D5">
        <w:rPr>
          <w:rFonts w:ascii="Times New Roman" w:eastAsia="Times New Roman" w:hAnsi="Times New Roman" w:cs="Palatino Linotype"/>
          <w:sz w:val="28"/>
          <w:szCs w:val="28"/>
          <w:lang w:eastAsia="ru-RU"/>
        </w:rPr>
        <w:t>6</w:t>
      </w:r>
      <w:r w:rsidRPr="00C32957">
        <w:rPr>
          <w:rFonts w:ascii="Times New Roman" w:eastAsia="Times New Roman" w:hAnsi="Times New Roman" w:cs="Palatino Linotype"/>
          <w:sz w:val="28"/>
          <w:szCs w:val="28"/>
          <w:lang w:eastAsia="ru-RU"/>
        </w:rPr>
        <w:t xml:space="preserve">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9"/>
        <w:gridCol w:w="2977"/>
      </w:tblGrid>
      <w:tr w:rsidR="00C32957" w:rsidRPr="00C32957" w14:paraId="15407CD9" w14:textId="77777777" w:rsidTr="006127F9">
        <w:trPr>
          <w:trHeight w:val="20"/>
        </w:trPr>
        <w:tc>
          <w:tcPr>
            <w:tcW w:w="6509" w:type="dxa"/>
          </w:tcPr>
          <w:p w14:paraId="5D40E49C"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i/>
                <w:lang w:eastAsia="ru-RU"/>
              </w:rPr>
            </w:pPr>
            <w:r w:rsidRPr="00C32957">
              <w:rPr>
                <w:rFonts w:ascii="Times New Roman" w:eastAsia="Times New Roman" w:hAnsi="Times New Roman" w:cs="Times New Roman"/>
                <w:i/>
                <w:lang w:eastAsia="ru-RU"/>
              </w:rPr>
              <w:t>Вид деятельности</w:t>
            </w:r>
          </w:p>
        </w:tc>
        <w:tc>
          <w:tcPr>
            <w:tcW w:w="2977" w:type="dxa"/>
          </w:tcPr>
          <w:p w14:paraId="1D8F15B5"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i/>
                <w:lang w:eastAsia="ru-RU"/>
              </w:rPr>
            </w:pPr>
            <w:r w:rsidRPr="00C32957">
              <w:rPr>
                <w:rFonts w:ascii="Times New Roman" w:eastAsia="Times New Roman" w:hAnsi="Times New Roman" w:cs="Times New Roman"/>
                <w:i/>
                <w:lang w:eastAsia="ru-RU"/>
              </w:rPr>
              <w:t>Максимально возможное количество баллов</w:t>
            </w:r>
          </w:p>
        </w:tc>
      </w:tr>
      <w:tr w:rsidR="00C32957" w:rsidRPr="00C32957" w14:paraId="2726A013" w14:textId="77777777" w:rsidTr="006127F9">
        <w:trPr>
          <w:trHeight w:val="20"/>
        </w:trPr>
        <w:tc>
          <w:tcPr>
            <w:tcW w:w="6509" w:type="dxa"/>
          </w:tcPr>
          <w:p w14:paraId="66025E3B" w14:textId="77777777" w:rsidR="00C32957" w:rsidRPr="00C32957" w:rsidRDefault="00C32957" w:rsidP="00C32957">
            <w:pPr>
              <w:widowControl w:val="0"/>
              <w:autoSpaceDE w:val="0"/>
              <w:autoSpaceDN w:val="0"/>
              <w:adjustRightInd w:val="0"/>
              <w:spacing w:after="0" w:line="240" w:lineRule="auto"/>
              <w:ind w:left="-12"/>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Участие в работе научно-исследовательского семинара</w:t>
            </w:r>
          </w:p>
        </w:tc>
        <w:tc>
          <w:tcPr>
            <w:tcW w:w="2977" w:type="dxa"/>
          </w:tcPr>
          <w:p w14:paraId="03E5EFA1"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8</w:t>
            </w:r>
          </w:p>
        </w:tc>
      </w:tr>
      <w:tr w:rsidR="00C32957" w:rsidRPr="00C32957" w14:paraId="4E87A3C5" w14:textId="77777777" w:rsidTr="006127F9">
        <w:trPr>
          <w:trHeight w:val="20"/>
        </w:trPr>
        <w:tc>
          <w:tcPr>
            <w:tcW w:w="6509" w:type="dxa"/>
          </w:tcPr>
          <w:p w14:paraId="0FD7AF4E" w14:textId="77777777" w:rsidR="00C32957" w:rsidRPr="00C32957" w:rsidRDefault="00C32957" w:rsidP="00C32957">
            <w:pPr>
              <w:widowControl w:val="0"/>
              <w:autoSpaceDE w:val="0"/>
              <w:autoSpaceDN w:val="0"/>
              <w:adjustRightInd w:val="0"/>
              <w:spacing w:after="0" w:line="240" w:lineRule="auto"/>
              <w:ind w:left="-12"/>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Подготовка материалов для участия в семинаре</w:t>
            </w:r>
          </w:p>
        </w:tc>
        <w:tc>
          <w:tcPr>
            <w:tcW w:w="2977" w:type="dxa"/>
          </w:tcPr>
          <w:p w14:paraId="606CF1DD"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12</w:t>
            </w:r>
          </w:p>
        </w:tc>
      </w:tr>
      <w:tr w:rsidR="00C32957" w:rsidRPr="00C32957" w14:paraId="3D1FF828" w14:textId="77777777" w:rsidTr="006127F9">
        <w:trPr>
          <w:trHeight w:val="20"/>
        </w:trPr>
        <w:tc>
          <w:tcPr>
            <w:tcW w:w="6509" w:type="dxa"/>
            <w:tcBorders>
              <w:bottom w:val="single" w:sz="4" w:space="0" w:color="auto"/>
            </w:tcBorders>
          </w:tcPr>
          <w:p w14:paraId="44A29967" w14:textId="77777777" w:rsidR="00C32957" w:rsidRPr="00C32957" w:rsidRDefault="00C32957" w:rsidP="00C32957">
            <w:pPr>
              <w:widowControl w:val="0"/>
              <w:autoSpaceDE w:val="0"/>
              <w:autoSpaceDN w:val="0"/>
              <w:adjustRightInd w:val="0"/>
              <w:spacing w:after="0" w:line="240" w:lineRule="auto"/>
              <w:ind w:left="-12"/>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Отчет по тематике исследования</w:t>
            </w:r>
          </w:p>
        </w:tc>
        <w:tc>
          <w:tcPr>
            <w:tcW w:w="2977" w:type="dxa"/>
            <w:tcBorders>
              <w:bottom w:val="single" w:sz="4" w:space="0" w:color="auto"/>
            </w:tcBorders>
          </w:tcPr>
          <w:p w14:paraId="2CE3E048"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20</w:t>
            </w:r>
          </w:p>
        </w:tc>
      </w:tr>
      <w:tr w:rsidR="00C32957" w:rsidRPr="00C32957" w14:paraId="4100078B" w14:textId="77777777" w:rsidTr="006127F9">
        <w:trPr>
          <w:trHeight w:val="20"/>
        </w:trPr>
        <w:tc>
          <w:tcPr>
            <w:tcW w:w="6509" w:type="dxa"/>
            <w:shd w:val="clear" w:color="auto" w:fill="auto"/>
          </w:tcPr>
          <w:p w14:paraId="0E7FF3BF" w14:textId="77777777" w:rsidR="00C32957" w:rsidRPr="00C32957" w:rsidRDefault="00C32957" w:rsidP="00C32957">
            <w:pPr>
              <w:widowControl w:val="0"/>
              <w:autoSpaceDE w:val="0"/>
              <w:autoSpaceDN w:val="0"/>
              <w:adjustRightInd w:val="0"/>
              <w:spacing w:after="0" w:line="240" w:lineRule="auto"/>
              <w:ind w:left="-12"/>
              <w:jc w:val="both"/>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Итого аттестация к зачету</w:t>
            </w:r>
          </w:p>
        </w:tc>
        <w:tc>
          <w:tcPr>
            <w:tcW w:w="2977" w:type="dxa"/>
            <w:shd w:val="clear" w:color="auto" w:fill="auto"/>
          </w:tcPr>
          <w:p w14:paraId="5DB6985D"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40</w:t>
            </w:r>
          </w:p>
        </w:tc>
      </w:tr>
      <w:tr w:rsidR="00C32957" w:rsidRPr="00C32957" w14:paraId="77DF03BE" w14:textId="77777777" w:rsidTr="006127F9">
        <w:trPr>
          <w:trHeight w:val="20"/>
        </w:trPr>
        <w:tc>
          <w:tcPr>
            <w:tcW w:w="6509" w:type="dxa"/>
          </w:tcPr>
          <w:p w14:paraId="392E3E95"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Зачет:</w:t>
            </w:r>
          </w:p>
        </w:tc>
        <w:tc>
          <w:tcPr>
            <w:tcW w:w="2977" w:type="dxa"/>
          </w:tcPr>
          <w:p w14:paraId="3E23A0DD"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60</w:t>
            </w:r>
          </w:p>
        </w:tc>
      </w:tr>
      <w:tr w:rsidR="00C32957" w:rsidRPr="00C32957" w14:paraId="59B23CD0" w14:textId="77777777" w:rsidTr="006127F9">
        <w:trPr>
          <w:trHeight w:val="20"/>
        </w:trPr>
        <w:tc>
          <w:tcPr>
            <w:tcW w:w="6509" w:type="dxa"/>
          </w:tcPr>
          <w:p w14:paraId="419F7879"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Индивидуальный план работы студента</w:t>
            </w:r>
          </w:p>
        </w:tc>
        <w:tc>
          <w:tcPr>
            <w:tcW w:w="2977" w:type="dxa"/>
          </w:tcPr>
          <w:p w14:paraId="1DDD9BE4"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5</w:t>
            </w:r>
          </w:p>
        </w:tc>
      </w:tr>
      <w:tr w:rsidR="00C32957" w:rsidRPr="00C32957" w14:paraId="740BE818" w14:textId="77777777" w:rsidTr="006127F9">
        <w:trPr>
          <w:trHeight w:val="20"/>
        </w:trPr>
        <w:tc>
          <w:tcPr>
            <w:tcW w:w="6509" w:type="dxa"/>
          </w:tcPr>
          <w:p w14:paraId="25D3E03D"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Проект первой главы ВКР</w:t>
            </w:r>
          </w:p>
        </w:tc>
        <w:tc>
          <w:tcPr>
            <w:tcW w:w="2977" w:type="dxa"/>
          </w:tcPr>
          <w:p w14:paraId="4C4E547C"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10</w:t>
            </w:r>
          </w:p>
        </w:tc>
      </w:tr>
      <w:tr w:rsidR="00C32957" w:rsidRPr="00C32957" w14:paraId="6A5BF493" w14:textId="77777777" w:rsidTr="006127F9">
        <w:trPr>
          <w:trHeight w:val="20"/>
        </w:trPr>
        <w:tc>
          <w:tcPr>
            <w:tcW w:w="6509" w:type="dxa"/>
          </w:tcPr>
          <w:p w14:paraId="07D3D2C3"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Подготовленная к публикации статья или и тезисы</w:t>
            </w:r>
          </w:p>
        </w:tc>
        <w:tc>
          <w:tcPr>
            <w:tcW w:w="2977" w:type="dxa"/>
          </w:tcPr>
          <w:p w14:paraId="644947FF"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25</w:t>
            </w:r>
          </w:p>
        </w:tc>
      </w:tr>
      <w:tr w:rsidR="00C32957" w:rsidRPr="00C32957" w14:paraId="1BDAC8EA" w14:textId="77777777" w:rsidTr="006127F9">
        <w:trPr>
          <w:trHeight w:val="20"/>
        </w:trPr>
        <w:tc>
          <w:tcPr>
            <w:tcW w:w="6509" w:type="dxa"/>
            <w:tcBorders>
              <w:bottom w:val="single" w:sz="4" w:space="0" w:color="auto"/>
            </w:tcBorders>
          </w:tcPr>
          <w:p w14:paraId="64C29DAB"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 xml:space="preserve">Отчет по НИС </w:t>
            </w:r>
          </w:p>
        </w:tc>
        <w:tc>
          <w:tcPr>
            <w:tcW w:w="2977" w:type="dxa"/>
            <w:tcBorders>
              <w:bottom w:val="single" w:sz="4" w:space="0" w:color="auto"/>
            </w:tcBorders>
          </w:tcPr>
          <w:p w14:paraId="1927830A"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20</w:t>
            </w:r>
          </w:p>
        </w:tc>
      </w:tr>
      <w:tr w:rsidR="00C32957" w:rsidRPr="00C32957" w14:paraId="7FA80AE6" w14:textId="77777777" w:rsidTr="006127F9">
        <w:trPr>
          <w:trHeight w:val="20"/>
        </w:trPr>
        <w:tc>
          <w:tcPr>
            <w:tcW w:w="6509" w:type="dxa"/>
            <w:shd w:val="clear" w:color="auto" w:fill="auto"/>
          </w:tcPr>
          <w:p w14:paraId="335A67EA"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Итого за семестр:</w:t>
            </w:r>
          </w:p>
        </w:tc>
        <w:tc>
          <w:tcPr>
            <w:tcW w:w="2977" w:type="dxa"/>
            <w:shd w:val="clear" w:color="auto" w:fill="auto"/>
          </w:tcPr>
          <w:p w14:paraId="2E514A9C"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100</w:t>
            </w:r>
          </w:p>
        </w:tc>
      </w:tr>
    </w:tbl>
    <w:p w14:paraId="47F97280" w14:textId="6DD48586" w:rsidR="00C32957" w:rsidRDefault="00E447D5" w:rsidP="00E447D5">
      <w:pPr>
        <w:spacing w:before="120" w:after="0" w:line="360" w:lineRule="auto"/>
        <w:ind w:firstLine="425"/>
        <w:jc w:val="both"/>
        <w:rPr>
          <w:rFonts w:ascii="Times New Roman" w:eastAsia="Times New Roman" w:hAnsi="Times New Roman" w:cs="Palatino Linotype"/>
          <w:sz w:val="28"/>
          <w:szCs w:val="28"/>
          <w:lang w:eastAsia="ru-RU"/>
        </w:rPr>
      </w:pPr>
      <w:r>
        <w:rPr>
          <w:rFonts w:ascii="Times New Roman" w:eastAsia="Times New Roman" w:hAnsi="Times New Roman" w:cs="Palatino Linotype"/>
          <w:sz w:val="28"/>
          <w:szCs w:val="28"/>
          <w:lang w:eastAsia="ru-RU"/>
        </w:rPr>
        <w:t>О</w:t>
      </w:r>
      <w:r w:rsidR="00C32957" w:rsidRPr="00C32957">
        <w:rPr>
          <w:rFonts w:ascii="Times New Roman" w:eastAsia="Times New Roman" w:hAnsi="Times New Roman" w:cs="Palatino Linotype"/>
          <w:sz w:val="28"/>
          <w:szCs w:val="28"/>
          <w:lang w:eastAsia="ru-RU"/>
        </w:rPr>
        <w:t>ценка знаний студентов осуществляется в баллах в комплексной форме в 8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1"/>
        <w:gridCol w:w="2835"/>
      </w:tblGrid>
      <w:tr w:rsidR="00C32957" w:rsidRPr="00C32957" w14:paraId="20ABDD5D" w14:textId="77777777" w:rsidTr="006127F9">
        <w:trPr>
          <w:trHeight w:val="20"/>
        </w:trPr>
        <w:tc>
          <w:tcPr>
            <w:tcW w:w="6651" w:type="dxa"/>
          </w:tcPr>
          <w:p w14:paraId="47AA6274"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i/>
                <w:lang w:eastAsia="ru-RU"/>
              </w:rPr>
            </w:pPr>
            <w:r w:rsidRPr="00C32957">
              <w:rPr>
                <w:rFonts w:ascii="Times New Roman" w:eastAsia="Times New Roman" w:hAnsi="Times New Roman" w:cs="Times New Roman"/>
                <w:i/>
                <w:lang w:eastAsia="ru-RU"/>
              </w:rPr>
              <w:t>Вид деятельности</w:t>
            </w:r>
          </w:p>
        </w:tc>
        <w:tc>
          <w:tcPr>
            <w:tcW w:w="2835" w:type="dxa"/>
          </w:tcPr>
          <w:p w14:paraId="6E8FE0B1"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i/>
                <w:lang w:eastAsia="ru-RU"/>
              </w:rPr>
            </w:pPr>
            <w:r w:rsidRPr="00C32957">
              <w:rPr>
                <w:rFonts w:ascii="Times New Roman" w:eastAsia="Times New Roman" w:hAnsi="Times New Roman" w:cs="Times New Roman"/>
                <w:i/>
                <w:lang w:eastAsia="ru-RU"/>
              </w:rPr>
              <w:t>Максимально возможное количество баллов</w:t>
            </w:r>
          </w:p>
        </w:tc>
      </w:tr>
      <w:tr w:rsidR="00C32957" w:rsidRPr="00C32957" w14:paraId="29D8B546" w14:textId="77777777" w:rsidTr="006127F9">
        <w:trPr>
          <w:trHeight w:val="20"/>
        </w:trPr>
        <w:tc>
          <w:tcPr>
            <w:tcW w:w="6651" w:type="dxa"/>
          </w:tcPr>
          <w:p w14:paraId="7C580462" w14:textId="77777777" w:rsidR="00C32957" w:rsidRPr="00C32957" w:rsidRDefault="00C32957" w:rsidP="00C32957">
            <w:pPr>
              <w:widowControl w:val="0"/>
              <w:autoSpaceDE w:val="0"/>
              <w:autoSpaceDN w:val="0"/>
              <w:adjustRightInd w:val="0"/>
              <w:spacing w:after="0" w:line="240" w:lineRule="auto"/>
              <w:ind w:left="-12"/>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Участие в работе научно-исследовательского семинара</w:t>
            </w:r>
          </w:p>
        </w:tc>
        <w:tc>
          <w:tcPr>
            <w:tcW w:w="2835" w:type="dxa"/>
          </w:tcPr>
          <w:p w14:paraId="57AD2E5E"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8</w:t>
            </w:r>
          </w:p>
        </w:tc>
      </w:tr>
      <w:tr w:rsidR="00C32957" w:rsidRPr="00C32957" w14:paraId="356D0AFB" w14:textId="77777777" w:rsidTr="006127F9">
        <w:trPr>
          <w:trHeight w:val="20"/>
        </w:trPr>
        <w:tc>
          <w:tcPr>
            <w:tcW w:w="6651" w:type="dxa"/>
          </w:tcPr>
          <w:p w14:paraId="79AF1232" w14:textId="77777777" w:rsidR="00C32957" w:rsidRPr="00C32957" w:rsidRDefault="00C32957" w:rsidP="00C32957">
            <w:pPr>
              <w:widowControl w:val="0"/>
              <w:autoSpaceDE w:val="0"/>
              <w:autoSpaceDN w:val="0"/>
              <w:adjustRightInd w:val="0"/>
              <w:spacing w:after="0" w:line="240" w:lineRule="auto"/>
              <w:ind w:left="-12"/>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Подготовка материалов для участия в семинаре</w:t>
            </w:r>
          </w:p>
        </w:tc>
        <w:tc>
          <w:tcPr>
            <w:tcW w:w="2835" w:type="dxa"/>
          </w:tcPr>
          <w:p w14:paraId="4C5A0B37"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12</w:t>
            </w:r>
          </w:p>
        </w:tc>
      </w:tr>
      <w:tr w:rsidR="00C32957" w:rsidRPr="00C32957" w14:paraId="391F3DAA" w14:textId="77777777" w:rsidTr="006127F9">
        <w:trPr>
          <w:trHeight w:val="20"/>
        </w:trPr>
        <w:tc>
          <w:tcPr>
            <w:tcW w:w="6651" w:type="dxa"/>
            <w:tcBorders>
              <w:bottom w:val="single" w:sz="4" w:space="0" w:color="auto"/>
            </w:tcBorders>
          </w:tcPr>
          <w:p w14:paraId="334B1C65" w14:textId="77777777" w:rsidR="00C32957" w:rsidRPr="00C32957" w:rsidRDefault="00C32957" w:rsidP="00C32957">
            <w:pPr>
              <w:widowControl w:val="0"/>
              <w:autoSpaceDE w:val="0"/>
              <w:autoSpaceDN w:val="0"/>
              <w:adjustRightInd w:val="0"/>
              <w:spacing w:after="0" w:line="240" w:lineRule="auto"/>
              <w:ind w:left="-12"/>
              <w:jc w:val="both"/>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Отчет по тематике исследования</w:t>
            </w:r>
          </w:p>
        </w:tc>
        <w:tc>
          <w:tcPr>
            <w:tcW w:w="2835" w:type="dxa"/>
            <w:tcBorders>
              <w:bottom w:val="single" w:sz="4" w:space="0" w:color="auto"/>
            </w:tcBorders>
          </w:tcPr>
          <w:p w14:paraId="638D2708"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20</w:t>
            </w:r>
          </w:p>
        </w:tc>
      </w:tr>
      <w:tr w:rsidR="00C32957" w:rsidRPr="00C32957" w14:paraId="42504A59" w14:textId="77777777" w:rsidTr="006127F9">
        <w:trPr>
          <w:trHeight w:val="20"/>
        </w:trPr>
        <w:tc>
          <w:tcPr>
            <w:tcW w:w="6651" w:type="dxa"/>
            <w:shd w:val="clear" w:color="auto" w:fill="auto"/>
          </w:tcPr>
          <w:p w14:paraId="7E8D81D7" w14:textId="77777777" w:rsidR="00C32957" w:rsidRPr="00C32957" w:rsidRDefault="00C32957" w:rsidP="00C32957">
            <w:pPr>
              <w:widowControl w:val="0"/>
              <w:autoSpaceDE w:val="0"/>
              <w:autoSpaceDN w:val="0"/>
              <w:adjustRightInd w:val="0"/>
              <w:spacing w:after="0" w:line="240" w:lineRule="auto"/>
              <w:ind w:left="-12"/>
              <w:jc w:val="both"/>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Итого аттестация к зачету</w:t>
            </w:r>
          </w:p>
        </w:tc>
        <w:tc>
          <w:tcPr>
            <w:tcW w:w="2835" w:type="dxa"/>
            <w:shd w:val="clear" w:color="auto" w:fill="auto"/>
          </w:tcPr>
          <w:p w14:paraId="15BB0234"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40</w:t>
            </w:r>
          </w:p>
        </w:tc>
      </w:tr>
      <w:tr w:rsidR="00C32957" w:rsidRPr="00C32957" w14:paraId="42CCF61A" w14:textId="77777777" w:rsidTr="006127F9">
        <w:trPr>
          <w:trHeight w:val="20"/>
        </w:trPr>
        <w:tc>
          <w:tcPr>
            <w:tcW w:w="6651" w:type="dxa"/>
          </w:tcPr>
          <w:p w14:paraId="1D4120C9"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Зачет:</w:t>
            </w:r>
          </w:p>
        </w:tc>
        <w:tc>
          <w:tcPr>
            <w:tcW w:w="2835" w:type="dxa"/>
          </w:tcPr>
          <w:p w14:paraId="66937A70"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60</w:t>
            </w:r>
          </w:p>
        </w:tc>
      </w:tr>
      <w:tr w:rsidR="00C32957" w:rsidRPr="00C32957" w14:paraId="67BF0E7E" w14:textId="77777777" w:rsidTr="006127F9">
        <w:trPr>
          <w:trHeight w:val="20"/>
        </w:trPr>
        <w:tc>
          <w:tcPr>
            <w:tcW w:w="6651" w:type="dxa"/>
          </w:tcPr>
          <w:p w14:paraId="4C0A0E00"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Индивидуальный план работы студента</w:t>
            </w:r>
          </w:p>
        </w:tc>
        <w:tc>
          <w:tcPr>
            <w:tcW w:w="2835" w:type="dxa"/>
          </w:tcPr>
          <w:p w14:paraId="38C7E593"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5</w:t>
            </w:r>
          </w:p>
        </w:tc>
      </w:tr>
      <w:tr w:rsidR="00C32957" w:rsidRPr="00C32957" w14:paraId="6F5B5CAC" w14:textId="77777777" w:rsidTr="006127F9">
        <w:trPr>
          <w:trHeight w:val="20"/>
        </w:trPr>
        <w:tc>
          <w:tcPr>
            <w:tcW w:w="6651" w:type="dxa"/>
          </w:tcPr>
          <w:p w14:paraId="279BECAA"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Текст первой главы</w:t>
            </w:r>
            <w:r w:rsidRPr="00C32957">
              <w:rPr>
                <w:rFonts w:ascii="Times New Roman" w:hAnsi="Times New Roman"/>
                <w:lang w:eastAsia="ru-RU"/>
              </w:rPr>
              <w:t xml:space="preserve"> ВКР</w:t>
            </w:r>
            <w:r w:rsidRPr="00C32957">
              <w:rPr>
                <w:rFonts w:ascii="Times New Roman" w:eastAsia="Times New Roman" w:hAnsi="Times New Roman" w:cs="Times New Roman"/>
                <w:lang w:eastAsia="ru-RU"/>
              </w:rPr>
              <w:t>, одобренный научным руководителем</w:t>
            </w:r>
          </w:p>
        </w:tc>
        <w:tc>
          <w:tcPr>
            <w:tcW w:w="2835" w:type="dxa"/>
          </w:tcPr>
          <w:p w14:paraId="23D2F706"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10</w:t>
            </w:r>
          </w:p>
        </w:tc>
      </w:tr>
      <w:tr w:rsidR="00C32957" w:rsidRPr="00C32957" w14:paraId="64798872" w14:textId="77777777" w:rsidTr="006127F9">
        <w:trPr>
          <w:trHeight w:val="20"/>
        </w:trPr>
        <w:tc>
          <w:tcPr>
            <w:tcW w:w="6651" w:type="dxa"/>
          </w:tcPr>
          <w:p w14:paraId="1EFF14DE"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Опубликованные статьи и тезисы</w:t>
            </w:r>
          </w:p>
        </w:tc>
        <w:tc>
          <w:tcPr>
            <w:tcW w:w="2835" w:type="dxa"/>
          </w:tcPr>
          <w:p w14:paraId="3AD04F28"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10</w:t>
            </w:r>
          </w:p>
        </w:tc>
      </w:tr>
      <w:tr w:rsidR="00C32957" w:rsidRPr="00C32957" w14:paraId="141BF48D" w14:textId="77777777" w:rsidTr="006127F9">
        <w:trPr>
          <w:trHeight w:val="20"/>
        </w:trPr>
        <w:tc>
          <w:tcPr>
            <w:tcW w:w="6651" w:type="dxa"/>
          </w:tcPr>
          <w:p w14:paraId="2574723B"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Проект элементов новизны ВКР</w:t>
            </w:r>
          </w:p>
        </w:tc>
        <w:tc>
          <w:tcPr>
            <w:tcW w:w="2835" w:type="dxa"/>
          </w:tcPr>
          <w:p w14:paraId="7F4EFBB9"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10</w:t>
            </w:r>
          </w:p>
        </w:tc>
      </w:tr>
      <w:tr w:rsidR="00C32957" w:rsidRPr="00C32957" w14:paraId="0766F865" w14:textId="77777777" w:rsidTr="006127F9">
        <w:trPr>
          <w:trHeight w:val="20"/>
        </w:trPr>
        <w:tc>
          <w:tcPr>
            <w:tcW w:w="6651" w:type="dxa"/>
            <w:tcBorders>
              <w:bottom w:val="single" w:sz="4" w:space="0" w:color="auto"/>
            </w:tcBorders>
          </w:tcPr>
          <w:p w14:paraId="0F8180F2" w14:textId="77777777" w:rsidR="00C32957" w:rsidRPr="00C32957" w:rsidRDefault="00C32957" w:rsidP="00C32957">
            <w:pPr>
              <w:widowControl w:val="0"/>
              <w:autoSpaceDE w:val="0"/>
              <w:autoSpaceDN w:val="0"/>
              <w:adjustRightInd w:val="0"/>
              <w:spacing w:after="0" w:line="240" w:lineRule="auto"/>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Отчет по НИС (реферат по материалам ВКР)</w:t>
            </w:r>
          </w:p>
        </w:tc>
        <w:tc>
          <w:tcPr>
            <w:tcW w:w="2835" w:type="dxa"/>
            <w:tcBorders>
              <w:bottom w:val="single" w:sz="4" w:space="0" w:color="auto"/>
            </w:tcBorders>
          </w:tcPr>
          <w:p w14:paraId="763C6E78"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lang w:eastAsia="ru-RU"/>
              </w:rPr>
            </w:pPr>
            <w:r w:rsidRPr="00C32957">
              <w:rPr>
                <w:rFonts w:ascii="Times New Roman" w:eastAsia="Times New Roman" w:hAnsi="Times New Roman" w:cs="Times New Roman"/>
                <w:lang w:eastAsia="ru-RU"/>
              </w:rPr>
              <w:t>25</w:t>
            </w:r>
          </w:p>
        </w:tc>
      </w:tr>
      <w:tr w:rsidR="00C32957" w:rsidRPr="00C32957" w14:paraId="53BD5051" w14:textId="77777777" w:rsidTr="006127F9">
        <w:trPr>
          <w:trHeight w:val="20"/>
        </w:trPr>
        <w:tc>
          <w:tcPr>
            <w:tcW w:w="6651" w:type="dxa"/>
            <w:shd w:val="clear" w:color="auto" w:fill="auto"/>
          </w:tcPr>
          <w:p w14:paraId="1453E57A" w14:textId="77777777" w:rsidR="00C32957" w:rsidRPr="00C32957" w:rsidRDefault="00C32957" w:rsidP="00C32957">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Итого за семестр:</w:t>
            </w:r>
          </w:p>
        </w:tc>
        <w:tc>
          <w:tcPr>
            <w:tcW w:w="2835" w:type="dxa"/>
            <w:shd w:val="clear" w:color="auto" w:fill="auto"/>
          </w:tcPr>
          <w:p w14:paraId="7197484B" w14:textId="77777777" w:rsidR="00C32957" w:rsidRPr="00C32957" w:rsidRDefault="00C32957" w:rsidP="00C32957">
            <w:pPr>
              <w:widowControl w:val="0"/>
              <w:autoSpaceDE w:val="0"/>
              <w:autoSpaceDN w:val="0"/>
              <w:adjustRightInd w:val="0"/>
              <w:spacing w:after="0" w:line="240" w:lineRule="auto"/>
              <w:ind w:left="-12"/>
              <w:jc w:val="center"/>
              <w:rPr>
                <w:rFonts w:ascii="Times New Roman" w:eastAsia="Times New Roman" w:hAnsi="Times New Roman" w:cs="Times New Roman"/>
                <w:b/>
                <w:lang w:eastAsia="ru-RU"/>
              </w:rPr>
            </w:pPr>
            <w:r w:rsidRPr="00C32957">
              <w:rPr>
                <w:rFonts w:ascii="Times New Roman" w:eastAsia="Times New Roman" w:hAnsi="Times New Roman" w:cs="Times New Roman"/>
                <w:b/>
                <w:lang w:eastAsia="ru-RU"/>
              </w:rPr>
              <w:t>100</w:t>
            </w:r>
          </w:p>
        </w:tc>
      </w:tr>
    </w:tbl>
    <w:p w14:paraId="5FAE55DE" w14:textId="51A8B963" w:rsidR="00C32957" w:rsidRDefault="00C32957" w:rsidP="00E447D5">
      <w:pPr>
        <w:tabs>
          <w:tab w:val="left" w:pos="0"/>
          <w:tab w:val="left" w:pos="993"/>
        </w:tabs>
        <w:spacing w:before="240" w:after="0" w:line="360" w:lineRule="auto"/>
        <w:ind w:firstLine="851"/>
        <w:contextualSpacing/>
        <w:jc w:val="both"/>
        <w:rPr>
          <w:rFonts w:ascii="Times New Roman" w:eastAsia="MS Mincho" w:hAnsi="Times New Roman" w:cs="Times New Roman"/>
          <w:sz w:val="28"/>
          <w:szCs w:val="28"/>
          <w:lang w:eastAsia="ja-JP"/>
        </w:rPr>
      </w:pPr>
      <w:r w:rsidRPr="00C32957">
        <w:rPr>
          <w:rFonts w:ascii="Times New Roman" w:eastAsia="MS Mincho" w:hAnsi="Times New Roman" w:cs="Times New Roman"/>
          <w:sz w:val="28"/>
          <w:szCs w:val="28"/>
          <w:lang w:eastAsia="ja-JP"/>
        </w:rPr>
        <w:t>Оценка знаний по 100-балльной шкале в соответствии с критериями Финансового университета реализуются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5"/>
        <w:gridCol w:w="1553"/>
        <w:gridCol w:w="1611"/>
      </w:tblGrid>
      <w:tr w:rsidR="00C32957" w:rsidRPr="00C32957" w14:paraId="1B1840AE" w14:textId="77777777" w:rsidTr="00E447D5">
        <w:trPr>
          <w:trHeight w:val="20"/>
        </w:trPr>
        <w:tc>
          <w:tcPr>
            <w:tcW w:w="6105" w:type="dxa"/>
            <w:shd w:val="clear" w:color="auto" w:fill="auto"/>
          </w:tcPr>
          <w:p w14:paraId="3E211F8F" w14:textId="77777777" w:rsidR="00C32957" w:rsidRPr="00C32957" w:rsidRDefault="00C32957" w:rsidP="00C32957">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lang w:eastAsia="ru-RU"/>
              </w:rPr>
            </w:pPr>
          </w:p>
          <w:p w14:paraId="17C478BC" w14:textId="77777777" w:rsidR="00C32957" w:rsidRPr="00C32957" w:rsidRDefault="00C32957" w:rsidP="00C32957">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lang w:eastAsia="ru-RU"/>
              </w:rPr>
            </w:pPr>
            <w:r w:rsidRPr="00C32957">
              <w:rPr>
                <w:rFonts w:ascii="Times New Roman" w:eastAsia="Times New Roman" w:hAnsi="Times New Roman" w:cs="Times New Roman"/>
                <w:i/>
                <w:spacing w:val="1"/>
                <w:lang w:eastAsia="ru-RU"/>
              </w:rPr>
              <w:t>Требования к результатам освоения дисциплины</w:t>
            </w:r>
          </w:p>
        </w:tc>
        <w:tc>
          <w:tcPr>
            <w:tcW w:w="1553" w:type="dxa"/>
            <w:shd w:val="clear" w:color="auto" w:fill="auto"/>
          </w:tcPr>
          <w:p w14:paraId="67587838" w14:textId="77777777" w:rsidR="00C32957" w:rsidRPr="00C32957" w:rsidRDefault="00C32957" w:rsidP="00C32957">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lang w:eastAsia="ru-RU"/>
              </w:rPr>
            </w:pPr>
            <w:r w:rsidRPr="00C32957">
              <w:rPr>
                <w:rFonts w:ascii="Times New Roman" w:eastAsia="Times New Roman" w:hAnsi="Times New Roman" w:cs="Times New Roman"/>
                <w:i/>
                <w:spacing w:val="1"/>
                <w:lang w:eastAsia="ru-RU"/>
              </w:rPr>
              <w:t>Оценка или зачет</w:t>
            </w:r>
          </w:p>
        </w:tc>
        <w:tc>
          <w:tcPr>
            <w:tcW w:w="1611" w:type="dxa"/>
            <w:shd w:val="clear" w:color="auto" w:fill="auto"/>
          </w:tcPr>
          <w:p w14:paraId="4808F7D3" w14:textId="77777777" w:rsidR="00C32957" w:rsidRPr="00C32957" w:rsidRDefault="00C32957" w:rsidP="00C32957">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lang w:eastAsia="ru-RU"/>
              </w:rPr>
            </w:pPr>
            <w:r w:rsidRPr="00C32957">
              <w:rPr>
                <w:rFonts w:ascii="Times New Roman" w:eastAsia="Times New Roman" w:hAnsi="Times New Roman" w:cs="Times New Roman"/>
                <w:i/>
                <w:spacing w:val="1"/>
                <w:lang w:eastAsia="ru-RU"/>
              </w:rPr>
              <w:t>Баллы (рейтинговая оценка)</w:t>
            </w:r>
          </w:p>
        </w:tc>
      </w:tr>
      <w:tr w:rsidR="00C32957" w:rsidRPr="00C32957" w14:paraId="09221B83" w14:textId="77777777" w:rsidTr="00E447D5">
        <w:trPr>
          <w:trHeight w:val="20"/>
        </w:trPr>
        <w:tc>
          <w:tcPr>
            <w:tcW w:w="6105" w:type="dxa"/>
            <w:shd w:val="clear" w:color="auto" w:fill="auto"/>
          </w:tcPr>
          <w:p w14:paraId="698A03E3" w14:textId="77777777" w:rsidR="00C32957" w:rsidRDefault="00C32957" w:rsidP="00C32957">
            <w:pPr>
              <w:widowControl w:val="0"/>
              <w:tabs>
                <w:tab w:val="left" w:pos="993"/>
              </w:tabs>
              <w:autoSpaceDE w:val="0"/>
              <w:autoSpaceDN w:val="0"/>
              <w:adjustRightInd w:val="0"/>
              <w:spacing w:after="0"/>
              <w:jc w:val="both"/>
              <w:rPr>
                <w:rFonts w:ascii="Times New Roman" w:eastAsia="Times New Roman" w:hAnsi="Times New Roman" w:cs="Times New Roman"/>
                <w:spacing w:val="1"/>
                <w:lang w:eastAsia="ru-RU"/>
              </w:rPr>
            </w:pPr>
            <w:r w:rsidRPr="00C32957">
              <w:rPr>
                <w:rFonts w:ascii="Times New Roman" w:eastAsia="Times New Roman" w:hAnsi="Times New Roman" w:cs="Times New Roman"/>
                <w:spacing w:val="1"/>
                <w:lang w:eastAsia="ru-RU"/>
              </w:rPr>
              <w:t>Успешное выступление на научном семинаре согласно графику выступлений, сдача оформленного научного выступления; подготовка отчета по НИР; выполнение форм отчетности по НИС.</w:t>
            </w:r>
          </w:p>
          <w:p w14:paraId="0C7623B0" w14:textId="29241D6F" w:rsidR="00DD1D83" w:rsidRPr="00C32957" w:rsidRDefault="00DD1D83" w:rsidP="00C32957">
            <w:pPr>
              <w:widowControl w:val="0"/>
              <w:tabs>
                <w:tab w:val="left" w:pos="993"/>
              </w:tabs>
              <w:autoSpaceDE w:val="0"/>
              <w:autoSpaceDN w:val="0"/>
              <w:adjustRightInd w:val="0"/>
              <w:spacing w:after="0"/>
              <w:jc w:val="both"/>
              <w:rPr>
                <w:rFonts w:ascii="Times New Roman" w:eastAsia="Times New Roman" w:hAnsi="Times New Roman" w:cs="Times New Roman"/>
                <w:spacing w:val="1"/>
                <w:lang w:eastAsia="ru-RU"/>
              </w:rPr>
            </w:pPr>
          </w:p>
        </w:tc>
        <w:tc>
          <w:tcPr>
            <w:tcW w:w="1553" w:type="dxa"/>
            <w:shd w:val="clear" w:color="auto" w:fill="auto"/>
          </w:tcPr>
          <w:p w14:paraId="2B43CD90" w14:textId="77777777" w:rsidR="00C32957" w:rsidRPr="00C32957" w:rsidRDefault="00C32957" w:rsidP="00C32957">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lang w:eastAsia="ru-RU"/>
              </w:rPr>
            </w:pPr>
            <w:r w:rsidRPr="00C32957">
              <w:rPr>
                <w:rFonts w:ascii="Times New Roman" w:eastAsia="Times New Roman" w:hAnsi="Times New Roman" w:cs="Times New Roman"/>
                <w:spacing w:val="1"/>
                <w:lang w:eastAsia="ru-RU"/>
              </w:rPr>
              <w:t>зачтено</w:t>
            </w:r>
          </w:p>
        </w:tc>
        <w:tc>
          <w:tcPr>
            <w:tcW w:w="1611" w:type="dxa"/>
            <w:shd w:val="clear" w:color="auto" w:fill="auto"/>
          </w:tcPr>
          <w:p w14:paraId="6331D0BF" w14:textId="77777777" w:rsidR="00C32957" w:rsidRPr="00C32957" w:rsidRDefault="00C32957" w:rsidP="00C32957">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lang w:eastAsia="ru-RU"/>
              </w:rPr>
            </w:pPr>
            <w:r w:rsidRPr="00C32957">
              <w:rPr>
                <w:rFonts w:ascii="Times New Roman" w:eastAsia="Times New Roman" w:hAnsi="Times New Roman" w:cs="Times New Roman"/>
                <w:spacing w:val="1"/>
                <w:lang w:eastAsia="ru-RU"/>
              </w:rPr>
              <w:t>50-100</w:t>
            </w:r>
          </w:p>
        </w:tc>
      </w:tr>
      <w:tr w:rsidR="00C32957" w:rsidRPr="00C32957" w14:paraId="4C6452F4" w14:textId="77777777" w:rsidTr="00E447D5">
        <w:trPr>
          <w:trHeight w:val="20"/>
        </w:trPr>
        <w:tc>
          <w:tcPr>
            <w:tcW w:w="6105" w:type="dxa"/>
            <w:shd w:val="clear" w:color="auto" w:fill="auto"/>
          </w:tcPr>
          <w:p w14:paraId="65487E5A" w14:textId="77777777" w:rsidR="00DD1D83" w:rsidRDefault="00C32957" w:rsidP="00C32957">
            <w:pPr>
              <w:widowControl w:val="0"/>
              <w:tabs>
                <w:tab w:val="left" w:pos="993"/>
              </w:tabs>
              <w:autoSpaceDE w:val="0"/>
              <w:autoSpaceDN w:val="0"/>
              <w:adjustRightInd w:val="0"/>
              <w:spacing w:after="0"/>
              <w:jc w:val="both"/>
              <w:rPr>
                <w:rFonts w:ascii="Times New Roman" w:eastAsia="Times New Roman" w:hAnsi="Times New Roman" w:cs="Times New Roman"/>
                <w:spacing w:val="1"/>
                <w:lang w:eastAsia="ru-RU"/>
              </w:rPr>
            </w:pPr>
            <w:r w:rsidRPr="00C32957">
              <w:rPr>
                <w:rFonts w:ascii="Times New Roman" w:eastAsia="Times New Roman" w:hAnsi="Times New Roman" w:cs="Times New Roman"/>
                <w:spacing w:val="1"/>
                <w:lang w:eastAsia="ru-RU"/>
              </w:rPr>
              <w:t>Неполное или некачественное выполнение перечисленных выше требований</w:t>
            </w:r>
            <w:r w:rsidR="00DD1D83">
              <w:rPr>
                <w:rFonts w:ascii="Times New Roman" w:eastAsia="Times New Roman" w:hAnsi="Times New Roman" w:cs="Times New Roman"/>
                <w:spacing w:val="1"/>
                <w:lang w:eastAsia="ru-RU"/>
              </w:rPr>
              <w:t>.</w:t>
            </w:r>
          </w:p>
          <w:p w14:paraId="7C86282F" w14:textId="70BB8775" w:rsidR="00C32957" w:rsidRPr="00C32957" w:rsidRDefault="00C32957" w:rsidP="00C32957">
            <w:pPr>
              <w:widowControl w:val="0"/>
              <w:tabs>
                <w:tab w:val="left" w:pos="993"/>
              </w:tabs>
              <w:autoSpaceDE w:val="0"/>
              <w:autoSpaceDN w:val="0"/>
              <w:adjustRightInd w:val="0"/>
              <w:spacing w:after="0"/>
              <w:jc w:val="both"/>
              <w:rPr>
                <w:rFonts w:ascii="Times New Roman" w:eastAsia="Times New Roman" w:hAnsi="Times New Roman" w:cs="Times New Roman"/>
                <w:spacing w:val="1"/>
                <w:lang w:eastAsia="ru-RU"/>
              </w:rPr>
            </w:pPr>
            <w:r w:rsidRPr="00C32957">
              <w:rPr>
                <w:rFonts w:ascii="Times New Roman" w:eastAsia="Times New Roman" w:hAnsi="Times New Roman" w:cs="Times New Roman"/>
                <w:spacing w:val="1"/>
                <w:lang w:eastAsia="ru-RU"/>
              </w:rPr>
              <w:t xml:space="preserve"> </w:t>
            </w:r>
          </w:p>
        </w:tc>
        <w:tc>
          <w:tcPr>
            <w:tcW w:w="1553" w:type="dxa"/>
            <w:shd w:val="clear" w:color="auto" w:fill="auto"/>
          </w:tcPr>
          <w:p w14:paraId="41C08ABC" w14:textId="77777777" w:rsidR="00C32957" w:rsidRPr="00C32957" w:rsidRDefault="00C32957" w:rsidP="00C32957">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lang w:eastAsia="ru-RU"/>
              </w:rPr>
            </w:pPr>
            <w:r w:rsidRPr="00C32957">
              <w:rPr>
                <w:rFonts w:ascii="Times New Roman" w:eastAsia="Times New Roman" w:hAnsi="Times New Roman" w:cs="Times New Roman"/>
                <w:spacing w:val="1"/>
                <w:lang w:eastAsia="ru-RU"/>
              </w:rPr>
              <w:t>Не зачтено</w:t>
            </w:r>
          </w:p>
        </w:tc>
        <w:tc>
          <w:tcPr>
            <w:tcW w:w="1611" w:type="dxa"/>
            <w:shd w:val="clear" w:color="auto" w:fill="auto"/>
          </w:tcPr>
          <w:p w14:paraId="12972B49" w14:textId="77777777" w:rsidR="00C32957" w:rsidRPr="00C32957" w:rsidRDefault="00C32957" w:rsidP="00C32957">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lang w:eastAsia="ru-RU"/>
              </w:rPr>
            </w:pPr>
            <w:r w:rsidRPr="00C32957">
              <w:rPr>
                <w:rFonts w:ascii="Times New Roman" w:eastAsia="Times New Roman" w:hAnsi="Times New Roman" w:cs="Times New Roman"/>
                <w:spacing w:val="1"/>
                <w:lang w:eastAsia="ru-RU"/>
              </w:rPr>
              <w:t>0-49</w:t>
            </w:r>
          </w:p>
        </w:tc>
      </w:tr>
    </w:tbl>
    <w:p w14:paraId="3E8EA824" w14:textId="3FCF46C3" w:rsidR="001C4046" w:rsidRDefault="00C32957" w:rsidP="001C4046">
      <w:pPr>
        <w:spacing w:after="0" w:line="240" w:lineRule="auto"/>
        <w:ind w:left="1080"/>
        <w:rPr>
          <w:rFonts w:ascii="Times New Roman" w:hAnsi="Times New Roman" w:cs="Times New Roman"/>
          <w:sz w:val="28"/>
          <w:szCs w:val="28"/>
        </w:rPr>
      </w:pPr>
      <w:r w:rsidRPr="00C32957">
        <w:rPr>
          <w:rFonts w:ascii="Times New Roman" w:eastAsia="Times New Roman" w:hAnsi="Times New Roman" w:cs="Times New Roman"/>
          <w:sz w:val="28"/>
          <w:szCs w:val="28"/>
          <w:lang w:eastAsia="ru-RU"/>
        </w:rPr>
        <w:br w:type="page"/>
      </w:r>
    </w:p>
    <w:p w14:paraId="77EE43E4" w14:textId="6F4356BC" w:rsidR="00CA15B4" w:rsidRPr="00CA15B4" w:rsidRDefault="00CA15B4" w:rsidP="007E2341">
      <w:pPr>
        <w:pStyle w:val="1"/>
        <w:numPr>
          <w:ilvl w:val="0"/>
          <w:numId w:val="27"/>
        </w:numPr>
      </w:pPr>
      <w:bookmarkStart w:id="11" w:name="_Toc106191106"/>
      <w:bookmarkStart w:id="12" w:name="_Toc106453123"/>
      <w:bookmarkStart w:id="13" w:name="_Hlk106278581"/>
      <w:r w:rsidRPr="00CA15B4">
        <w:lastRenderedPageBreak/>
        <w:t>Приложение</w:t>
      </w:r>
      <w:bookmarkEnd w:id="11"/>
      <w:bookmarkEnd w:id="12"/>
      <w:r w:rsidRPr="00CA15B4">
        <w:t xml:space="preserve"> </w:t>
      </w:r>
    </w:p>
    <w:bookmarkEnd w:id="13"/>
    <w:p w14:paraId="0AAF6E2E" w14:textId="77777777" w:rsidR="00CA15B4" w:rsidRPr="00CA15B4" w:rsidRDefault="00CA15B4" w:rsidP="00CA15B4">
      <w:pPr>
        <w:autoSpaceDE w:val="0"/>
        <w:autoSpaceDN w:val="0"/>
        <w:adjustRightInd w:val="0"/>
        <w:spacing w:after="0" w:line="240" w:lineRule="auto"/>
        <w:jc w:val="center"/>
        <w:rPr>
          <w:rFonts w:ascii="Times New Roman" w:eastAsia="TimesNewRomanPSMT" w:hAnsi="Times New Roman" w:cs="Times New Roman"/>
          <w:i/>
          <w:sz w:val="28"/>
          <w:szCs w:val="28"/>
          <w:u w:val="single"/>
          <w:lang w:eastAsia="ru-RU"/>
        </w:rPr>
      </w:pPr>
      <w:r w:rsidRPr="00CA15B4">
        <w:rPr>
          <w:rFonts w:ascii="Times New Roman" w:eastAsia="TimesNewRomanPSMT" w:hAnsi="Times New Roman" w:cs="Times New Roman"/>
          <w:i/>
          <w:sz w:val="28"/>
          <w:szCs w:val="28"/>
          <w:u w:val="single"/>
          <w:lang w:eastAsia="ru-RU"/>
        </w:rPr>
        <w:t>Образец титульного листа отчета по научно-исследовательскому семинару</w:t>
      </w:r>
    </w:p>
    <w:p w14:paraId="07228101" w14:textId="77777777" w:rsidR="00CA15B4" w:rsidRPr="00CA15B4" w:rsidRDefault="00CA15B4" w:rsidP="00CA15B4">
      <w:pPr>
        <w:autoSpaceDE w:val="0"/>
        <w:autoSpaceDN w:val="0"/>
        <w:adjustRightInd w:val="0"/>
        <w:spacing w:after="0" w:line="240" w:lineRule="auto"/>
        <w:jc w:val="center"/>
        <w:rPr>
          <w:rFonts w:ascii="Times New Roman" w:eastAsia="TimesNewRomanPSMT" w:hAnsi="Times New Roman" w:cs="Times New Roman"/>
          <w:sz w:val="28"/>
          <w:szCs w:val="28"/>
          <w:lang w:eastAsia="ru-RU"/>
        </w:rPr>
      </w:pPr>
    </w:p>
    <w:p w14:paraId="51BBAFDF" w14:textId="77777777" w:rsidR="00CA15B4" w:rsidRPr="00CA15B4" w:rsidRDefault="00CA15B4" w:rsidP="00CA15B4">
      <w:pPr>
        <w:autoSpaceDE w:val="0"/>
        <w:autoSpaceDN w:val="0"/>
        <w:adjustRightInd w:val="0"/>
        <w:spacing w:after="0" w:line="240" w:lineRule="auto"/>
        <w:jc w:val="center"/>
        <w:rPr>
          <w:rFonts w:ascii="Times New Roman" w:eastAsia="TimesNewRomanPSMT" w:hAnsi="Times New Roman" w:cs="Times New Roman"/>
          <w:sz w:val="28"/>
          <w:szCs w:val="28"/>
          <w:lang w:eastAsia="ru-RU"/>
        </w:rPr>
      </w:pPr>
      <w:r w:rsidRPr="00CA15B4">
        <w:rPr>
          <w:rFonts w:ascii="Times New Roman" w:eastAsia="TimesNewRomanPSMT" w:hAnsi="Times New Roman" w:cs="Times New Roman"/>
          <w:sz w:val="28"/>
          <w:szCs w:val="28"/>
          <w:lang w:eastAsia="ru-RU"/>
        </w:rPr>
        <w:t>Федеральное государственное образовательное бюджетное учреждение высшего образования</w:t>
      </w:r>
    </w:p>
    <w:p w14:paraId="2856D3CE" w14:textId="77777777" w:rsidR="00CA15B4" w:rsidRPr="00CA15B4" w:rsidRDefault="00CA15B4" w:rsidP="00CA15B4">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r w:rsidRPr="00CA15B4">
        <w:rPr>
          <w:rFonts w:ascii="Times New Roman" w:eastAsia="TimesNewRomanPS-BoldMT" w:hAnsi="Times New Roman" w:cs="Times New Roman"/>
          <w:b/>
          <w:bCs/>
          <w:sz w:val="28"/>
          <w:szCs w:val="28"/>
          <w:lang w:eastAsia="ru-RU"/>
        </w:rPr>
        <w:t>«Финансовый университет при Правительстве Российской Федерации»</w:t>
      </w:r>
    </w:p>
    <w:p w14:paraId="26085EDA" w14:textId="77777777" w:rsidR="00CA15B4" w:rsidRPr="00CA15B4" w:rsidRDefault="00CA15B4" w:rsidP="00CA15B4">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p>
    <w:p w14:paraId="2A2BA2F2" w14:textId="6A4609B1" w:rsidR="00CA15B4" w:rsidRDefault="00CA15B4" w:rsidP="00CA15B4">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r>
        <w:rPr>
          <w:rFonts w:ascii="Times New Roman" w:eastAsia="TimesNewRomanPS-BoldMT" w:hAnsi="Times New Roman" w:cs="Times New Roman"/>
          <w:b/>
          <w:bCs/>
          <w:sz w:val="28"/>
          <w:szCs w:val="28"/>
          <w:lang w:eastAsia="ru-RU"/>
        </w:rPr>
        <w:t>Департамент мировых финансов</w:t>
      </w:r>
    </w:p>
    <w:p w14:paraId="1BEEB40E" w14:textId="5647CBC1" w:rsidR="00CA15B4" w:rsidRPr="00CA15B4" w:rsidRDefault="00CA15B4" w:rsidP="00CA15B4">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r>
        <w:rPr>
          <w:rFonts w:ascii="Times New Roman" w:eastAsia="TimesNewRomanPS-BoldMT" w:hAnsi="Times New Roman" w:cs="Times New Roman"/>
          <w:b/>
          <w:bCs/>
          <w:sz w:val="28"/>
          <w:szCs w:val="28"/>
          <w:lang w:eastAsia="ru-RU"/>
        </w:rPr>
        <w:t>Факультета международных экономических отношений</w:t>
      </w:r>
    </w:p>
    <w:p w14:paraId="6716D7E8"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7265CFBF"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46DFC4E1"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1190B432"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775DAE70"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5FF9FB71"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14300887" w14:textId="77777777" w:rsidR="00CA15B4" w:rsidRPr="00CA15B4" w:rsidRDefault="00CA15B4" w:rsidP="00CA15B4">
      <w:pPr>
        <w:autoSpaceDE w:val="0"/>
        <w:autoSpaceDN w:val="0"/>
        <w:adjustRightInd w:val="0"/>
        <w:spacing w:after="0" w:line="240" w:lineRule="auto"/>
        <w:jc w:val="center"/>
        <w:rPr>
          <w:rFonts w:ascii="Times New Roman" w:eastAsia="TimesNewRomanPSMT" w:hAnsi="Times New Roman" w:cs="Times New Roman"/>
          <w:sz w:val="28"/>
          <w:szCs w:val="28"/>
          <w:lang w:eastAsia="ru-RU"/>
        </w:rPr>
      </w:pPr>
      <w:r w:rsidRPr="00CA15B4">
        <w:rPr>
          <w:rFonts w:ascii="Times New Roman" w:eastAsia="TimesNewRomanPSMT" w:hAnsi="Times New Roman" w:cs="Times New Roman"/>
          <w:sz w:val="28"/>
          <w:szCs w:val="28"/>
          <w:lang w:eastAsia="ru-RU"/>
        </w:rPr>
        <w:t>ОТЧЕТ</w:t>
      </w:r>
    </w:p>
    <w:p w14:paraId="11C3DACB" w14:textId="77777777" w:rsidR="00CA15B4" w:rsidRPr="00CA15B4" w:rsidRDefault="00CA15B4" w:rsidP="00CA15B4">
      <w:pPr>
        <w:autoSpaceDE w:val="0"/>
        <w:autoSpaceDN w:val="0"/>
        <w:adjustRightInd w:val="0"/>
        <w:spacing w:after="0" w:line="240" w:lineRule="auto"/>
        <w:jc w:val="center"/>
        <w:rPr>
          <w:rFonts w:ascii="Times New Roman" w:eastAsia="TimesNewRomanPSMT" w:hAnsi="Times New Roman" w:cs="Times New Roman"/>
          <w:sz w:val="28"/>
          <w:szCs w:val="28"/>
          <w:lang w:eastAsia="ru-RU"/>
        </w:rPr>
      </w:pPr>
      <w:r w:rsidRPr="00CA15B4">
        <w:rPr>
          <w:rFonts w:ascii="Times New Roman" w:eastAsia="TimesNewRomanPSMT" w:hAnsi="Times New Roman" w:cs="Times New Roman"/>
          <w:sz w:val="28"/>
          <w:szCs w:val="28"/>
          <w:lang w:eastAsia="ru-RU"/>
        </w:rPr>
        <w:t>по научно-исследовательскому семинару</w:t>
      </w:r>
    </w:p>
    <w:p w14:paraId="21AD569E" w14:textId="77777777" w:rsidR="00CA15B4" w:rsidRPr="00CA15B4" w:rsidRDefault="00CA15B4" w:rsidP="00CA15B4">
      <w:pPr>
        <w:autoSpaceDE w:val="0"/>
        <w:autoSpaceDN w:val="0"/>
        <w:adjustRightInd w:val="0"/>
        <w:spacing w:after="0" w:line="240" w:lineRule="auto"/>
        <w:jc w:val="both"/>
        <w:rPr>
          <w:rFonts w:ascii="Times New Roman" w:eastAsia="TimesNewRomanPSMT" w:hAnsi="Times New Roman" w:cs="Times New Roman"/>
          <w:sz w:val="28"/>
          <w:szCs w:val="28"/>
          <w:lang w:eastAsia="ru-RU"/>
        </w:rPr>
      </w:pPr>
      <w:r w:rsidRPr="00CA15B4">
        <w:rPr>
          <w:rFonts w:ascii="Times New Roman" w:eastAsia="TimesNewRomanPSMT" w:hAnsi="Times New Roman" w:cs="Times New Roman"/>
          <w:sz w:val="28"/>
          <w:szCs w:val="28"/>
          <w:lang w:eastAsia="ru-RU"/>
        </w:rPr>
        <w:t xml:space="preserve">                                  </w:t>
      </w:r>
    </w:p>
    <w:p w14:paraId="11E0C012"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76352FC1"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7175E84F"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535E1FCD"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5CF6D41D" w14:textId="77777777" w:rsidR="00CA15B4" w:rsidRPr="00CA15B4" w:rsidRDefault="00CA15B4" w:rsidP="00CA15B4">
      <w:pPr>
        <w:autoSpaceDE w:val="0"/>
        <w:autoSpaceDN w:val="0"/>
        <w:adjustRightInd w:val="0"/>
        <w:spacing w:after="0" w:line="360" w:lineRule="auto"/>
        <w:jc w:val="center"/>
        <w:rPr>
          <w:rFonts w:ascii="Times New Roman" w:eastAsia="TimesNewRomanPSMT" w:hAnsi="Times New Roman" w:cs="Times New Roman"/>
          <w:sz w:val="28"/>
          <w:szCs w:val="28"/>
          <w:lang w:eastAsia="ru-RU"/>
        </w:rPr>
      </w:pPr>
      <w:r w:rsidRPr="00CA15B4">
        <w:rPr>
          <w:rFonts w:ascii="Times New Roman" w:eastAsia="TimesNewRomanPSMT" w:hAnsi="Times New Roman" w:cs="Times New Roman"/>
          <w:sz w:val="28"/>
          <w:szCs w:val="28"/>
          <w:lang w:eastAsia="ru-RU"/>
        </w:rPr>
        <w:t xml:space="preserve">                                                            Исполнитель – студент  </w:t>
      </w:r>
    </w:p>
    <w:p w14:paraId="043431CF" w14:textId="77777777" w:rsidR="00CA15B4" w:rsidRPr="00CA15B4" w:rsidRDefault="00CA15B4" w:rsidP="00CA15B4">
      <w:pPr>
        <w:autoSpaceDE w:val="0"/>
        <w:autoSpaceDN w:val="0"/>
        <w:adjustRightInd w:val="0"/>
        <w:spacing w:after="0" w:line="360" w:lineRule="auto"/>
        <w:jc w:val="center"/>
        <w:rPr>
          <w:rFonts w:ascii="Times New Roman" w:eastAsia="TimesNewRomanPSMT" w:hAnsi="Times New Roman" w:cs="Times New Roman"/>
          <w:sz w:val="28"/>
          <w:szCs w:val="28"/>
          <w:lang w:eastAsia="ru-RU"/>
        </w:rPr>
      </w:pPr>
      <w:r w:rsidRPr="00CA15B4">
        <w:rPr>
          <w:rFonts w:ascii="Times New Roman" w:eastAsia="TimesNewRomanPSMT" w:hAnsi="Times New Roman" w:cs="Times New Roman"/>
          <w:sz w:val="28"/>
          <w:szCs w:val="28"/>
          <w:lang w:eastAsia="ru-RU"/>
        </w:rPr>
        <w:t xml:space="preserve">                                                                         курс___________</w:t>
      </w:r>
    </w:p>
    <w:p w14:paraId="61677A6F"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59D0E2EB"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3D9E2F1B" w14:textId="77777777" w:rsidR="00CA15B4" w:rsidRPr="00CA15B4" w:rsidRDefault="00CA15B4" w:rsidP="00CA15B4">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78820190" w14:textId="77777777" w:rsidR="00CA15B4" w:rsidRPr="00CA15B4" w:rsidRDefault="00CA15B4" w:rsidP="00CA15B4">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lang w:eastAsia="ru-RU"/>
        </w:rPr>
      </w:pPr>
      <w:r w:rsidRPr="00CA15B4">
        <w:rPr>
          <w:rFonts w:ascii="Times New Roman" w:eastAsia="TimesNewRomanPSMT" w:hAnsi="Times New Roman" w:cs="Times New Roman"/>
          <w:sz w:val="28"/>
          <w:szCs w:val="28"/>
          <w:lang w:eastAsia="ru-RU"/>
        </w:rPr>
        <w:t xml:space="preserve">      Руководитель НИС</w:t>
      </w:r>
    </w:p>
    <w:p w14:paraId="2E82DA97" w14:textId="77777777" w:rsidR="00CA15B4" w:rsidRPr="00CA15B4" w:rsidRDefault="00CA15B4" w:rsidP="00CA15B4">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lang w:eastAsia="ru-RU"/>
        </w:rPr>
      </w:pPr>
    </w:p>
    <w:p w14:paraId="6D088E45" w14:textId="77777777" w:rsidR="00CA15B4" w:rsidRPr="00CA15B4" w:rsidRDefault="00CA15B4" w:rsidP="00CA15B4">
      <w:pPr>
        <w:autoSpaceDE w:val="0"/>
        <w:autoSpaceDN w:val="0"/>
        <w:adjustRightInd w:val="0"/>
        <w:spacing w:after="0" w:line="240" w:lineRule="auto"/>
        <w:ind w:left="5670"/>
        <w:jc w:val="center"/>
        <w:rPr>
          <w:rFonts w:ascii="Times New Roman" w:eastAsia="TimesNewRomanPSMT" w:hAnsi="Times New Roman" w:cs="Times New Roman"/>
          <w:sz w:val="28"/>
          <w:szCs w:val="28"/>
          <w:lang w:eastAsia="ru-RU"/>
        </w:rPr>
      </w:pPr>
      <w:r w:rsidRPr="00CA15B4">
        <w:rPr>
          <w:rFonts w:ascii="Times New Roman" w:eastAsia="TimesNewRomanPSMT" w:hAnsi="Times New Roman" w:cs="Times New Roman"/>
          <w:i/>
          <w:sz w:val="24"/>
          <w:szCs w:val="24"/>
          <w:lang w:eastAsia="ru-RU"/>
        </w:rPr>
        <w:t>(должность, учен. степень, звание</w:t>
      </w:r>
      <w:r w:rsidRPr="00CA15B4">
        <w:rPr>
          <w:rFonts w:ascii="Times New Roman" w:eastAsia="TimesNewRomanPSMT" w:hAnsi="Times New Roman" w:cs="Times New Roman"/>
          <w:sz w:val="28"/>
          <w:szCs w:val="28"/>
          <w:lang w:eastAsia="ru-RU"/>
        </w:rPr>
        <w:t>)</w:t>
      </w:r>
    </w:p>
    <w:p w14:paraId="7C46EED7" w14:textId="77777777" w:rsidR="00CA15B4" w:rsidRPr="00CA15B4" w:rsidRDefault="00CA15B4" w:rsidP="00CA15B4">
      <w:pPr>
        <w:autoSpaceDE w:val="0"/>
        <w:autoSpaceDN w:val="0"/>
        <w:adjustRightInd w:val="0"/>
        <w:spacing w:after="0" w:line="240" w:lineRule="auto"/>
        <w:ind w:left="5670"/>
        <w:jc w:val="both"/>
        <w:rPr>
          <w:rFonts w:ascii="Times New Roman" w:eastAsia="TimesNewRomanPSMT" w:hAnsi="Times New Roman" w:cs="Times New Roman"/>
          <w:sz w:val="28"/>
          <w:szCs w:val="28"/>
          <w:lang w:eastAsia="ru-RU"/>
        </w:rPr>
      </w:pPr>
      <w:r w:rsidRPr="00CA15B4">
        <w:rPr>
          <w:rFonts w:ascii="Times New Roman" w:eastAsia="TimesNewRomanPSMT" w:hAnsi="Times New Roman" w:cs="Times New Roman"/>
          <w:sz w:val="28"/>
          <w:szCs w:val="28"/>
          <w:lang w:eastAsia="ru-RU"/>
        </w:rPr>
        <w:t>_____________    ________</w:t>
      </w:r>
    </w:p>
    <w:p w14:paraId="48459F06" w14:textId="77777777" w:rsidR="00CA15B4" w:rsidRPr="00CA15B4" w:rsidRDefault="00CA15B4" w:rsidP="00CA15B4">
      <w:pPr>
        <w:autoSpaceDE w:val="0"/>
        <w:autoSpaceDN w:val="0"/>
        <w:adjustRightInd w:val="0"/>
        <w:spacing w:after="0" w:line="240" w:lineRule="auto"/>
        <w:ind w:left="5670"/>
        <w:jc w:val="center"/>
        <w:rPr>
          <w:rFonts w:ascii="Times New Roman" w:eastAsia="TimesNewRomanPSMT" w:hAnsi="Times New Roman" w:cs="Times New Roman"/>
          <w:i/>
          <w:sz w:val="24"/>
          <w:szCs w:val="24"/>
          <w:lang w:eastAsia="ru-RU"/>
        </w:rPr>
      </w:pPr>
      <w:r w:rsidRPr="00CA15B4">
        <w:rPr>
          <w:rFonts w:ascii="Times New Roman" w:eastAsia="TimesNewRomanPSMT" w:hAnsi="Times New Roman" w:cs="Times New Roman"/>
          <w:i/>
          <w:sz w:val="24"/>
          <w:szCs w:val="24"/>
          <w:lang w:eastAsia="ru-RU"/>
        </w:rPr>
        <w:t xml:space="preserve">фамилия, инициалы </w:t>
      </w:r>
      <w:proofErr w:type="gramStart"/>
      <w:r w:rsidRPr="00CA15B4">
        <w:rPr>
          <w:rFonts w:ascii="Times New Roman" w:eastAsia="TimesNewRomanPSMT" w:hAnsi="Times New Roman" w:cs="Times New Roman"/>
          <w:i/>
          <w:sz w:val="24"/>
          <w:szCs w:val="24"/>
          <w:lang w:eastAsia="ru-RU"/>
        </w:rPr>
        <w:t xml:space="preserve">   (</w:t>
      </w:r>
      <w:proofErr w:type="gramEnd"/>
      <w:r w:rsidRPr="00CA15B4">
        <w:rPr>
          <w:rFonts w:ascii="Times New Roman" w:eastAsia="TimesNewRomanPSMT" w:hAnsi="Times New Roman" w:cs="Times New Roman"/>
          <w:i/>
          <w:sz w:val="24"/>
          <w:szCs w:val="24"/>
          <w:lang w:eastAsia="ru-RU"/>
        </w:rPr>
        <w:t>подпись)</w:t>
      </w:r>
    </w:p>
    <w:p w14:paraId="31F278D4" w14:textId="77777777" w:rsidR="00CA15B4" w:rsidRPr="00CA15B4" w:rsidRDefault="00CA15B4" w:rsidP="00CA15B4">
      <w:pPr>
        <w:autoSpaceDE w:val="0"/>
        <w:autoSpaceDN w:val="0"/>
        <w:adjustRightInd w:val="0"/>
        <w:spacing w:after="0" w:line="240" w:lineRule="auto"/>
        <w:ind w:left="5670"/>
        <w:jc w:val="center"/>
        <w:rPr>
          <w:rFonts w:ascii="Times New Roman" w:eastAsia="TimesNewRomanPSMT" w:hAnsi="Times New Roman" w:cs="Times New Roman"/>
          <w:sz w:val="28"/>
          <w:szCs w:val="28"/>
          <w:lang w:eastAsia="ru-RU"/>
        </w:rPr>
      </w:pPr>
      <w:r w:rsidRPr="00CA15B4">
        <w:rPr>
          <w:rFonts w:ascii="Times New Roman" w:eastAsia="TimesNewRomanPSMT" w:hAnsi="Times New Roman" w:cs="Times New Roman"/>
          <w:sz w:val="28"/>
          <w:szCs w:val="28"/>
          <w:lang w:eastAsia="ru-RU"/>
        </w:rPr>
        <w:t xml:space="preserve">  _________________ 20__г</w:t>
      </w:r>
    </w:p>
    <w:p w14:paraId="3E123A14" w14:textId="77777777" w:rsidR="00CA15B4" w:rsidRPr="00CA15B4" w:rsidRDefault="00CA15B4" w:rsidP="00CA15B4">
      <w:pPr>
        <w:autoSpaceDE w:val="0"/>
        <w:autoSpaceDN w:val="0"/>
        <w:adjustRightInd w:val="0"/>
        <w:spacing w:after="0" w:line="240" w:lineRule="auto"/>
        <w:ind w:left="5670"/>
        <w:jc w:val="center"/>
        <w:rPr>
          <w:rFonts w:ascii="Times New Roman" w:eastAsia="TimesNewRomanPSMT" w:hAnsi="Times New Roman" w:cs="Times New Roman"/>
          <w:i/>
          <w:sz w:val="24"/>
          <w:szCs w:val="24"/>
          <w:lang w:eastAsia="ru-RU"/>
        </w:rPr>
      </w:pPr>
      <w:r w:rsidRPr="00CA15B4">
        <w:rPr>
          <w:rFonts w:ascii="Times New Roman" w:eastAsia="TimesNewRomanPSMT" w:hAnsi="Times New Roman" w:cs="Times New Roman"/>
          <w:i/>
          <w:sz w:val="24"/>
          <w:szCs w:val="24"/>
          <w:lang w:eastAsia="ru-RU"/>
        </w:rPr>
        <w:t>(дата)</w:t>
      </w:r>
    </w:p>
    <w:p w14:paraId="5C4ADBAB" w14:textId="77777777" w:rsidR="00CA15B4" w:rsidRPr="00CA15B4" w:rsidRDefault="00CA15B4" w:rsidP="00CA15B4">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lang w:eastAsia="ru-RU"/>
        </w:rPr>
      </w:pPr>
    </w:p>
    <w:p w14:paraId="3EDA171F" w14:textId="77777777" w:rsidR="00CA15B4" w:rsidRPr="00CA15B4" w:rsidRDefault="00CA15B4" w:rsidP="00CA15B4">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lang w:eastAsia="ru-RU"/>
        </w:rPr>
      </w:pPr>
    </w:p>
    <w:p w14:paraId="386F9A46" w14:textId="77777777" w:rsidR="00CA15B4" w:rsidRPr="00CA15B4" w:rsidRDefault="00CA15B4" w:rsidP="00CA15B4">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lang w:eastAsia="ru-RU"/>
        </w:rPr>
      </w:pPr>
    </w:p>
    <w:p w14:paraId="248DD4BA" w14:textId="1B609451" w:rsidR="00611291" w:rsidRPr="00C66086" w:rsidRDefault="00CA15B4" w:rsidP="00CA15B4">
      <w:pPr>
        <w:shd w:val="clear" w:color="auto" w:fill="FFFFFF"/>
        <w:tabs>
          <w:tab w:val="left" w:pos="709"/>
          <w:tab w:val="left" w:pos="851"/>
          <w:tab w:val="left" w:pos="993"/>
        </w:tabs>
        <w:spacing w:after="0" w:line="360" w:lineRule="auto"/>
        <w:jc w:val="center"/>
        <w:rPr>
          <w:rFonts w:ascii="Times New Roman" w:hAnsi="Times New Roman" w:cs="Times New Roman"/>
          <w:sz w:val="28"/>
          <w:szCs w:val="28"/>
        </w:rPr>
      </w:pPr>
      <w:r w:rsidRPr="00CA15B4">
        <w:rPr>
          <w:rFonts w:ascii="Times New Roman" w:eastAsia="TimesNewRomanPSMT" w:hAnsi="Times New Roman" w:cs="Times New Roman"/>
          <w:sz w:val="28"/>
          <w:szCs w:val="28"/>
          <w:lang w:eastAsia="ru-RU"/>
        </w:rPr>
        <w:t>Москва 20__г.</w:t>
      </w:r>
    </w:p>
    <w:sectPr w:rsidR="00611291" w:rsidRPr="00C66086" w:rsidSect="00B2255A">
      <w:footerReference w:type="even" r:id="rId9"/>
      <w:footerReference w:type="default" r:id="rId10"/>
      <w:pgSz w:w="11906" w:h="16838"/>
      <w:pgMar w:top="1134" w:right="926"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C4921" w14:textId="77777777" w:rsidR="002C40F7" w:rsidRDefault="002C40F7" w:rsidP="00611291">
      <w:pPr>
        <w:spacing w:after="0" w:line="240" w:lineRule="auto"/>
      </w:pPr>
      <w:r>
        <w:separator/>
      </w:r>
    </w:p>
  </w:endnote>
  <w:endnote w:type="continuationSeparator" w:id="0">
    <w:p w14:paraId="3FFE0A71" w14:textId="77777777" w:rsidR="002C40F7" w:rsidRDefault="002C40F7" w:rsidP="0061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TimesNewRomanPSMT">
    <w:altName w:val="Times New Roman"/>
    <w:charset w:val="00"/>
    <w:family w:val="roman"/>
    <w:pitch w:val="default"/>
  </w:font>
  <w:font w:name="TimesNewRomanPS-Bold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2D6A212C" w14:textId="52A98D7B" w:rsidR="006127F9" w:rsidRDefault="006127F9">
        <w:pPr>
          <w:pStyle w:val="a7"/>
          <w:jc w:val="center"/>
        </w:pPr>
        <w:r>
          <w:fldChar w:fldCharType="begin"/>
        </w:r>
        <w:r>
          <w:instrText>PAGE   \* MERGEFORMAT</w:instrText>
        </w:r>
        <w:r>
          <w:fldChar w:fldCharType="separate"/>
        </w:r>
        <w:r w:rsidR="006C16D7">
          <w:rPr>
            <w:noProof/>
          </w:rPr>
          <w:t>1</w:t>
        </w:r>
        <w:r>
          <w:fldChar w:fldCharType="end"/>
        </w:r>
      </w:p>
    </w:sdtContent>
  </w:sdt>
  <w:p w14:paraId="5B8762AF" w14:textId="77777777" w:rsidR="006127F9" w:rsidRDefault="006127F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A5541" w14:textId="77777777" w:rsidR="006127F9" w:rsidRDefault="006127F9" w:rsidP="00B04D83">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14057CF3" w14:textId="77777777" w:rsidR="006127F9" w:rsidRDefault="006127F9" w:rsidP="00EF27BA">
    <w:pPr>
      <w:pStyle w:val="a7"/>
      <w:ind w:right="360"/>
    </w:pPr>
  </w:p>
  <w:p w14:paraId="3197440E" w14:textId="77777777" w:rsidR="006127F9" w:rsidRDefault="006127F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20207" w14:textId="3EB8E38A" w:rsidR="006127F9" w:rsidRDefault="006127F9" w:rsidP="00B04D83">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6C16D7">
      <w:rPr>
        <w:rStyle w:val="a9"/>
        <w:noProof/>
      </w:rPr>
      <w:t>18</w:t>
    </w:r>
    <w:r>
      <w:rPr>
        <w:rStyle w:val="a9"/>
      </w:rPr>
      <w:fldChar w:fldCharType="end"/>
    </w:r>
  </w:p>
  <w:p w14:paraId="6274CB8A" w14:textId="77777777" w:rsidR="006127F9" w:rsidRDefault="006127F9" w:rsidP="00EF27BA">
    <w:pPr>
      <w:pStyle w:val="a7"/>
      <w:ind w:right="360"/>
    </w:pPr>
  </w:p>
  <w:p w14:paraId="35B156DC" w14:textId="77777777" w:rsidR="006127F9" w:rsidRDefault="006127F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E0582" w14:textId="77777777" w:rsidR="002C40F7" w:rsidRDefault="002C40F7" w:rsidP="00611291">
      <w:pPr>
        <w:spacing w:after="0" w:line="240" w:lineRule="auto"/>
      </w:pPr>
      <w:r>
        <w:separator/>
      </w:r>
    </w:p>
  </w:footnote>
  <w:footnote w:type="continuationSeparator" w:id="0">
    <w:p w14:paraId="65CF9BFF" w14:textId="77777777" w:rsidR="002C40F7" w:rsidRDefault="002C40F7" w:rsidP="00611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73E4"/>
    <w:multiLevelType w:val="hybridMultilevel"/>
    <w:tmpl w:val="6226D7A8"/>
    <w:lvl w:ilvl="0" w:tplc="1ADA818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1F386C"/>
    <w:multiLevelType w:val="hybridMultilevel"/>
    <w:tmpl w:val="1CC4ED00"/>
    <w:lvl w:ilvl="0" w:tplc="D910B3F4">
      <w:start w:val="1"/>
      <w:numFmt w:val="decimal"/>
      <w:lvlText w:val="%1."/>
      <w:lvlJc w:val="left"/>
      <w:pPr>
        <w:tabs>
          <w:tab w:val="num" w:pos="1340"/>
        </w:tabs>
        <w:ind w:left="1340" w:hanging="63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704D9C"/>
    <w:multiLevelType w:val="hybridMultilevel"/>
    <w:tmpl w:val="56D82B2E"/>
    <w:lvl w:ilvl="0" w:tplc="7B5026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C3C739E"/>
    <w:multiLevelType w:val="hybridMultilevel"/>
    <w:tmpl w:val="A8322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D20098"/>
    <w:multiLevelType w:val="hybridMultilevel"/>
    <w:tmpl w:val="F8C8BA5E"/>
    <w:lvl w:ilvl="0" w:tplc="A940AC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CF02860"/>
    <w:multiLevelType w:val="hybridMultilevel"/>
    <w:tmpl w:val="EAECFC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38506D"/>
    <w:multiLevelType w:val="hybridMultilevel"/>
    <w:tmpl w:val="D45693D0"/>
    <w:lvl w:ilvl="0" w:tplc="FEC46478">
      <w:start w:val="6"/>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9" w15:restartNumberingAfterBreak="0">
    <w:nsid w:val="38055499"/>
    <w:multiLevelType w:val="hybridMultilevel"/>
    <w:tmpl w:val="522E27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694B6C"/>
    <w:multiLevelType w:val="hybridMultilevel"/>
    <w:tmpl w:val="E702E068"/>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73A3E13"/>
    <w:multiLevelType w:val="multilevel"/>
    <w:tmpl w:val="A9C2011C"/>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3"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D64B1C"/>
    <w:multiLevelType w:val="hybridMultilevel"/>
    <w:tmpl w:val="C83A0A48"/>
    <w:lvl w:ilvl="0" w:tplc="65F87C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9B4830"/>
    <w:multiLevelType w:val="hybridMultilevel"/>
    <w:tmpl w:val="3E64FA20"/>
    <w:lvl w:ilvl="0" w:tplc="77C41A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F4284A"/>
    <w:multiLevelType w:val="hybridMultilevel"/>
    <w:tmpl w:val="AA3A194A"/>
    <w:lvl w:ilvl="0" w:tplc="89365D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BA0AB3"/>
    <w:multiLevelType w:val="multilevel"/>
    <w:tmpl w:val="E3C8F24C"/>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i w:val="0"/>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i w:val="0"/>
      </w:rPr>
    </w:lvl>
    <w:lvl w:ilvl="4">
      <w:start w:val="1"/>
      <w:numFmt w:val="decimal"/>
      <w:isLgl/>
      <w:lvlText w:val="%1.%2.%3.%4.%5."/>
      <w:lvlJc w:val="left"/>
      <w:pPr>
        <w:ind w:left="2008" w:hanging="1440"/>
      </w:pPr>
      <w:rPr>
        <w:rFonts w:hint="default"/>
        <w:i w:val="0"/>
      </w:rPr>
    </w:lvl>
    <w:lvl w:ilvl="5">
      <w:start w:val="1"/>
      <w:numFmt w:val="decimal"/>
      <w:isLgl/>
      <w:lvlText w:val="%1.%2.%3.%4.%5.%6."/>
      <w:lvlJc w:val="left"/>
      <w:pPr>
        <w:ind w:left="2008" w:hanging="1440"/>
      </w:pPr>
      <w:rPr>
        <w:rFonts w:hint="default"/>
        <w:i w:val="0"/>
      </w:rPr>
    </w:lvl>
    <w:lvl w:ilvl="6">
      <w:start w:val="1"/>
      <w:numFmt w:val="decimal"/>
      <w:isLgl/>
      <w:lvlText w:val="%1.%2.%3.%4.%5.%6.%7."/>
      <w:lvlJc w:val="left"/>
      <w:pPr>
        <w:ind w:left="2368" w:hanging="1800"/>
      </w:pPr>
      <w:rPr>
        <w:rFonts w:hint="default"/>
        <w:i w:val="0"/>
      </w:rPr>
    </w:lvl>
    <w:lvl w:ilvl="7">
      <w:start w:val="1"/>
      <w:numFmt w:val="decimal"/>
      <w:isLgl/>
      <w:lvlText w:val="%1.%2.%3.%4.%5.%6.%7.%8."/>
      <w:lvlJc w:val="left"/>
      <w:pPr>
        <w:ind w:left="2728" w:hanging="2160"/>
      </w:pPr>
      <w:rPr>
        <w:rFonts w:hint="default"/>
        <w:i w:val="0"/>
      </w:rPr>
    </w:lvl>
    <w:lvl w:ilvl="8">
      <w:start w:val="1"/>
      <w:numFmt w:val="decimal"/>
      <w:isLgl/>
      <w:lvlText w:val="%1.%2.%3.%4.%5.%6.%7.%8.%9."/>
      <w:lvlJc w:val="left"/>
      <w:pPr>
        <w:ind w:left="2728" w:hanging="2160"/>
      </w:pPr>
      <w:rPr>
        <w:rFonts w:hint="default"/>
        <w:i w:val="0"/>
      </w:rPr>
    </w:lvl>
  </w:abstractNum>
  <w:abstractNum w:abstractNumId="18" w15:restartNumberingAfterBreak="0">
    <w:nsid w:val="657806C8"/>
    <w:multiLevelType w:val="hybridMultilevel"/>
    <w:tmpl w:val="8AF0838C"/>
    <w:lvl w:ilvl="0" w:tplc="FFFFFFFF">
      <w:start w:val="1"/>
      <w:numFmt w:val="decimal"/>
      <w:lvlText w:val="%1."/>
      <w:lvlJc w:val="left"/>
      <w:pPr>
        <w:tabs>
          <w:tab w:val="num" w:pos="1440"/>
        </w:tabs>
        <w:ind w:left="144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9" w15:restartNumberingAfterBreak="0">
    <w:nsid w:val="672E15BA"/>
    <w:multiLevelType w:val="multilevel"/>
    <w:tmpl w:val="8BEE9E5A"/>
    <w:lvl w:ilvl="0">
      <w:start w:val="1"/>
      <w:numFmt w:val="decimal"/>
      <w:lvlText w:val="%1."/>
      <w:lvlJc w:val="left"/>
      <w:pPr>
        <w:tabs>
          <w:tab w:val="num" w:pos="1080"/>
        </w:tabs>
        <w:ind w:left="1080" w:hanging="360"/>
      </w:pPr>
      <w:rPr>
        <w:rFonts w:hint="default"/>
      </w:rPr>
    </w:lvl>
    <w:lvl w:ilvl="1">
      <w:start w:val="7"/>
      <w:numFmt w:val="decimal"/>
      <w:isLgl/>
      <w:lvlText w:val="%1.%2."/>
      <w:lvlJc w:val="left"/>
      <w:pPr>
        <w:ind w:left="1440" w:hanging="72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800" w:hanging="1080"/>
      </w:pPr>
      <w:rPr>
        <w:rFonts w:hint="default"/>
        <w:i w:val="0"/>
      </w:rPr>
    </w:lvl>
    <w:lvl w:ilvl="4">
      <w:start w:val="1"/>
      <w:numFmt w:val="decimal"/>
      <w:isLgl/>
      <w:lvlText w:val="%1.%2.%3.%4.%5."/>
      <w:lvlJc w:val="left"/>
      <w:pPr>
        <w:ind w:left="2160" w:hanging="1440"/>
      </w:pPr>
      <w:rPr>
        <w:rFonts w:hint="default"/>
        <w:i w:val="0"/>
      </w:rPr>
    </w:lvl>
    <w:lvl w:ilvl="5">
      <w:start w:val="1"/>
      <w:numFmt w:val="decimal"/>
      <w:isLgl/>
      <w:lvlText w:val="%1.%2.%3.%4.%5.%6."/>
      <w:lvlJc w:val="left"/>
      <w:pPr>
        <w:ind w:left="2160" w:hanging="1440"/>
      </w:pPr>
      <w:rPr>
        <w:rFonts w:hint="default"/>
        <w:i w:val="0"/>
      </w:rPr>
    </w:lvl>
    <w:lvl w:ilvl="6">
      <w:start w:val="1"/>
      <w:numFmt w:val="decimal"/>
      <w:isLgl/>
      <w:lvlText w:val="%1.%2.%3.%4.%5.%6.%7."/>
      <w:lvlJc w:val="left"/>
      <w:pPr>
        <w:ind w:left="2520" w:hanging="1800"/>
      </w:pPr>
      <w:rPr>
        <w:rFonts w:hint="default"/>
        <w:i w:val="0"/>
      </w:rPr>
    </w:lvl>
    <w:lvl w:ilvl="7">
      <w:start w:val="1"/>
      <w:numFmt w:val="decimal"/>
      <w:isLgl/>
      <w:lvlText w:val="%1.%2.%3.%4.%5.%6.%7.%8."/>
      <w:lvlJc w:val="left"/>
      <w:pPr>
        <w:ind w:left="2880" w:hanging="2160"/>
      </w:pPr>
      <w:rPr>
        <w:rFonts w:hint="default"/>
        <w:i w:val="0"/>
      </w:rPr>
    </w:lvl>
    <w:lvl w:ilvl="8">
      <w:start w:val="1"/>
      <w:numFmt w:val="decimal"/>
      <w:isLgl/>
      <w:lvlText w:val="%1.%2.%3.%4.%5.%6.%7.%8.%9."/>
      <w:lvlJc w:val="left"/>
      <w:pPr>
        <w:ind w:left="2880" w:hanging="2160"/>
      </w:pPr>
      <w:rPr>
        <w:rFonts w:hint="default"/>
        <w:i w:val="0"/>
      </w:rPr>
    </w:lvl>
  </w:abstractNum>
  <w:abstractNum w:abstractNumId="20"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5D466C"/>
    <w:multiLevelType w:val="multilevel"/>
    <w:tmpl w:val="F126EA42"/>
    <w:lvl w:ilvl="0">
      <w:start w:val="1"/>
      <w:numFmt w:val="decimal"/>
      <w:lvlText w:val="%1."/>
      <w:lvlJc w:val="left"/>
      <w:pPr>
        <w:tabs>
          <w:tab w:val="num" w:pos="786"/>
        </w:tabs>
        <w:ind w:left="786" w:hanging="360"/>
      </w:pPr>
    </w:lvl>
    <w:lvl w:ilvl="1">
      <w:start w:val="3"/>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2" w15:restartNumberingAfterBreak="0">
    <w:nsid w:val="713E2F97"/>
    <w:multiLevelType w:val="hybridMultilevel"/>
    <w:tmpl w:val="4A368CBC"/>
    <w:lvl w:ilvl="0" w:tplc="A88A6136">
      <w:start w:val="8"/>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73DF798F"/>
    <w:multiLevelType w:val="multilevel"/>
    <w:tmpl w:val="1DCC6B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24" w15:restartNumberingAfterBreak="0">
    <w:nsid w:val="740E1B09"/>
    <w:multiLevelType w:val="hybridMultilevel"/>
    <w:tmpl w:val="AC56119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5" w15:restartNumberingAfterBreak="0">
    <w:nsid w:val="77D87B95"/>
    <w:multiLevelType w:val="hybridMultilevel"/>
    <w:tmpl w:val="E9D40772"/>
    <w:lvl w:ilvl="0" w:tplc="1DCC9D94">
      <w:start w:val="1"/>
      <w:numFmt w:val="decimal"/>
      <w:lvlText w:val="%1."/>
      <w:lvlJc w:val="left"/>
      <w:pPr>
        <w:ind w:left="360" w:hanging="360"/>
      </w:pPr>
      <w:rPr>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B913057"/>
    <w:multiLevelType w:val="hybridMultilevel"/>
    <w:tmpl w:val="9AE0F768"/>
    <w:lvl w:ilvl="0" w:tplc="4C7201E8">
      <w:start w:val="1"/>
      <w:numFmt w:val="decimal"/>
      <w:lvlText w:val="%1."/>
      <w:lvlJc w:val="left"/>
      <w:pPr>
        <w:ind w:left="1160" w:hanging="4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18"/>
  </w:num>
  <w:num w:numId="3">
    <w:abstractNumId w:val="3"/>
  </w:num>
  <w:num w:numId="4">
    <w:abstractNumId w:val="4"/>
  </w:num>
  <w:num w:numId="5">
    <w:abstractNumId w:val="21"/>
  </w:num>
  <w:num w:numId="6">
    <w:abstractNumId w:val="19"/>
  </w:num>
  <w:num w:numId="7">
    <w:abstractNumId w:val="22"/>
  </w:num>
  <w:num w:numId="8">
    <w:abstractNumId w:val="26"/>
  </w:num>
  <w:num w:numId="9">
    <w:abstractNumId w:val="5"/>
  </w:num>
  <w:num w:numId="10">
    <w:abstractNumId w:val="17"/>
  </w:num>
  <w:num w:numId="11">
    <w:abstractNumId w:val="8"/>
  </w:num>
  <w:num w:numId="12">
    <w:abstractNumId w:val="15"/>
  </w:num>
  <w:num w:numId="13">
    <w:abstractNumId w:val="25"/>
  </w:num>
  <w:num w:numId="14">
    <w:abstractNumId w:val="7"/>
  </w:num>
  <w:num w:numId="15">
    <w:abstractNumId w:val="10"/>
  </w:num>
  <w:num w:numId="16">
    <w:abstractNumId w:val="2"/>
  </w:num>
  <w:num w:numId="17">
    <w:abstractNumId w:val="13"/>
  </w:num>
  <w:num w:numId="18">
    <w:abstractNumId w:val="20"/>
  </w:num>
  <w:num w:numId="19">
    <w:abstractNumId w:val="16"/>
  </w:num>
  <w:num w:numId="20">
    <w:abstractNumId w:val="12"/>
  </w:num>
  <w:num w:numId="21">
    <w:abstractNumId w:val="23"/>
  </w:num>
  <w:num w:numId="22">
    <w:abstractNumId w:val="0"/>
  </w:num>
  <w:num w:numId="23">
    <w:abstractNumId w:val="6"/>
  </w:num>
  <w:num w:numId="2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086"/>
    <w:rsid w:val="00044EE3"/>
    <w:rsid w:val="00071158"/>
    <w:rsid w:val="000839C1"/>
    <w:rsid w:val="00095E2D"/>
    <w:rsid w:val="000A05CB"/>
    <w:rsid w:val="000D1CC7"/>
    <w:rsid w:val="000D7EB3"/>
    <w:rsid w:val="000E6DA8"/>
    <w:rsid w:val="000F48FA"/>
    <w:rsid w:val="00105003"/>
    <w:rsid w:val="0012680C"/>
    <w:rsid w:val="00126E5C"/>
    <w:rsid w:val="00127BA2"/>
    <w:rsid w:val="001365AA"/>
    <w:rsid w:val="001411FD"/>
    <w:rsid w:val="001556A7"/>
    <w:rsid w:val="001565AA"/>
    <w:rsid w:val="001730C7"/>
    <w:rsid w:val="001962A8"/>
    <w:rsid w:val="001A5857"/>
    <w:rsid w:val="001C4046"/>
    <w:rsid w:val="001D51FB"/>
    <w:rsid w:val="001E1E6C"/>
    <w:rsid w:val="00203559"/>
    <w:rsid w:val="0021227E"/>
    <w:rsid w:val="00215156"/>
    <w:rsid w:val="002222CA"/>
    <w:rsid w:val="00223DBD"/>
    <w:rsid w:val="00225224"/>
    <w:rsid w:val="0023295C"/>
    <w:rsid w:val="0026264A"/>
    <w:rsid w:val="0026394F"/>
    <w:rsid w:val="0027465E"/>
    <w:rsid w:val="00275288"/>
    <w:rsid w:val="00282EB3"/>
    <w:rsid w:val="00284BE7"/>
    <w:rsid w:val="00287C73"/>
    <w:rsid w:val="002C40F7"/>
    <w:rsid w:val="002C4E9B"/>
    <w:rsid w:val="002C608E"/>
    <w:rsid w:val="002D79FA"/>
    <w:rsid w:val="002F4E3C"/>
    <w:rsid w:val="0030674C"/>
    <w:rsid w:val="003072A8"/>
    <w:rsid w:val="003147AC"/>
    <w:rsid w:val="00317335"/>
    <w:rsid w:val="0031774A"/>
    <w:rsid w:val="00317B34"/>
    <w:rsid w:val="00330B18"/>
    <w:rsid w:val="00334C28"/>
    <w:rsid w:val="003504B2"/>
    <w:rsid w:val="00374875"/>
    <w:rsid w:val="00385E3D"/>
    <w:rsid w:val="00394601"/>
    <w:rsid w:val="00394CAE"/>
    <w:rsid w:val="003B1C37"/>
    <w:rsid w:val="003B4728"/>
    <w:rsid w:val="003D460E"/>
    <w:rsid w:val="003F0546"/>
    <w:rsid w:val="0040045F"/>
    <w:rsid w:val="00421FE7"/>
    <w:rsid w:val="00422545"/>
    <w:rsid w:val="00425EA1"/>
    <w:rsid w:val="00435B39"/>
    <w:rsid w:val="00440589"/>
    <w:rsid w:val="00446F9C"/>
    <w:rsid w:val="00467148"/>
    <w:rsid w:val="00467F18"/>
    <w:rsid w:val="004A10F4"/>
    <w:rsid w:val="004B4045"/>
    <w:rsid w:val="004C09F9"/>
    <w:rsid w:val="004C3B3E"/>
    <w:rsid w:val="004E19CA"/>
    <w:rsid w:val="004E3EB6"/>
    <w:rsid w:val="004F03B3"/>
    <w:rsid w:val="004F0926"/>
    <w:rsid w:val="00503B79"/>
    <w:rsid w:val="00522E7C"/>
    <w:rsid w:val="00527C12"/>
    <w:rsid w:val="00565B66"/>
    <w:rsid w:val="005838CF"/>
    <w:rsid w:val="005A4748"/>
    <w:rsid w:val="005B1B06"/>
    <w:rsid w:val="005B593D"/>
    <w:rsid w:val="005F3E03"/>
    <w:rsid w:val="0060579F"/>
    <w:rsid w:val="00611291"/>
    <w:rsid w:val="006127F9"/>
    <w:rsid w:val="00666C74"/>
    <w:rsid w:val="006701FA"/>
    <w:rsid w:val="00673DFA"/>
    <w:rsid w:val="0068222F"/>
    <w:rsid w:val="006A2EA9"/>
    <w:rsid w:val="006B096A"/>
    <w:rsid w:val="006C16D7"/>
    <w:rsid w:val="006C2F82"/>
    <w:rsid w:val="006E1413"/>
    <w:rsid w:val="006F6645"/>
    <w:rsid w:val="007653D0"/>
    <w:rsid w:val="00777164"/>
    <w:rsid w:val="007909DE"/>
    <w:rsid w:val="007A445C"/>
    <w:rsid w:val="007D17D6"/>
    <w:rsid w:val="007D3EE0"/>
    <w:rsid w:val="007D4410"/>
    <w:rsid w:val="007E2341"/>
    <w:rsid w:val="007F381B"/>
    <w:rsid w:val="00811476"/>
    <w:rsid w:val="00822112"/>
    <w:rsid w:val="00826DFA"/>
    <w:rsid w:val="0083405B"/>
    <w:rsid w:val="00847CEF"/>
    <w:rsid w:val="00876259"/>
    <w:rsid w:val="00885B11"/>
    <w:rsid w:val="008B0F37"/>
    <w:rsid w:val="008C06C0"/>
    <w:rsid w:val="008C08A6"/>
    <w:rsid w:val="00901290"/>
    <w:rsid w:val="00931F2A"/>
    <w:rsid w:val="00961C02"/>
    <w:rsid w:val="00971400"/>
    <w:rsid w:val="00973626"/>
    <w:rsid w:val="009D2D7C"/>
    <w:rsid w:val="009E381A"/>
    <w:rsid w:val="009E78E2"/>
    <w:rsid w:val="00A0104C"/>
    <w:rsid w:val="00A038D5"/>
    <w:rsid w:val="00A13BDB"/>
    <w:rsid w:val="00A263DF"/>
    <w:rsid w:val="00A3321D"/>
    <w:rsid w:val="00A54B31"/>
    <w:rsid w:val="00A82B09"/>
    <w:rsid w:val="00A83C4A"/>
    <w:rsid w:val="00A9586A"/>
    <w:rsid w:val="00AA0A72"/>
    <w:rsid w:val="00AA3F64"/>
    <w:rsid w:val="00AD7CA6"/>
    <w:rsid w:val="00AF57C4"/>
    <w:rsid w:val="00B04D83"/>
    <w:rsid w:val="00B10737"/>
    <w:rsid w:val="00B133D8"/>
    <w:rsid w:val="00B217C5"/>
    <w:rsid w:val="00B2255A"/>
    <w:rsid w:val="00B32066"/>
    <w:rsid w:val="00B367BA"/>
    <w:rsid w:val="00B50231"/>
    <w:rsid w:val="00B50486"/>
    <w:rsid w:val="00B60AD7"/>
    <w:rsid w:val="00B61B06"/>
    <w:rsid w:val="00B6395E"/>
    <w:rsid w:val="00B720F4"/>
    <w:rsid w:val="00B72707"/>
    <w:rsid w:val="00B909D2"/>
    <w:rsid w:val="00B92A75"/>
    <w:rsid w:val="00B94AC2"/>
    <w:rsid w:val="00BB7247"/>
    <w:rsid w:val="00BE7C24"/>
    <w:rsid w:val="00C11BFE"/>
    <w:rsid w:val="00C32957"/>
    <w:rsid w:val="00C33A6A"/>
    <w:rsid w:val="00C33E4B"/>
    <w:rsid w:val="00C37F58"/>
    <w:rsid w:val="00C41291"/>
    <w:rsid w:val="00C47000"/>
    <w:rsid w:val="00C66086"/>
    <w:rsid w:val="00C76803"/>
    <w:rsid w:val="00C85754"/>
    <w:rsid w:val="00C93844"/>
    <w:rsid w:val="00CA15B4"/>
    <w:rsid w:val="00CB4481"/>
    <w:rsid w:val="00CC76A4"/>
    <w:rsid w:val="00CE1D82"/>
    <w:rsid w:val="00CF6284"/>
    <w:rsid w:val="00D06683"/>
    <w:rsid w:val="00D14204"/>
    <w:rsid w:val="00D318A6"/>
    <w:rsid w:val="00D625A5"/>
    <w:rsid w:val="00D6736B"/>
    <w:rsid w:val="00D774BF"/>
    <w:rsid w:val="00D855AF"/>
    <w:rsid w:val="00D97152"/>
    <w:rsid w:val="00DB63D3"/>
    <w:rsid w:val="00DD1D83"/>
    <w:rsid w:val="00DE74D4"/>
    <w:rsid w:val="00DF10A0"/>
    <w:rsid w:val="00DF24A4"/>
    <w:rsid w:val="00DF5FCE"/>
    <w:rsid w:val="00E31F40"/>
    <w:rsid w:val="00E36E95"/>
    <w:rsid w:val="00E447D5"/>
    <w:rsid w:val="00E467A3"/>
    <w:rsid w:val="00E52C9F"/>
    <w:rsid w:val="00EB581B"/>
    <w:rsid w:val="00ED6C7A"/>
    <w:rsid w:val="00EE000B"/>
    <w:rsid w:val="00EE5049"/>
    <w:rsid w:val="00EE57F3"/>
    <w:rsid w:val="00EF27BA"/>
    <w:rsid w:val="00EF48A8"/>
    <w:rsid w:val="00F16B8D"/>
    <w:rsid w:val="00F17DBC"/>
    <w:rsid w:val="00F233EA"/>
    <w:rsid w:val="00F24713"/>
    <w:rsid w:val="00F251B1"/>
    <w:rsid w:val="00F3143E"/>
    <w:rsid w:val="00F33B39"/>
    <w:rsid w:val="00F3723C"/>
    <w:rsid w:val="00F46F56"/>
    <w:rsid w:val="00F70B8B"/>
    <w:rsid w:val="00F75A0E"/>
    <w:rsid w:val="00F81018"/>
    <w:rsid w:val="00FB7F95"/>
    <w:rsid w:val="00FC0B73"/>
    <w:rsid w:val="00FC1C6B"/>
    <w:rsid w:val="00FD177F"/>
    <w:rsid w:val="00FF0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72A914"/>
  <w15:docId w15:val="{5FA4C5EB-2028-4372-8A47-711C5F60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43E"/>
    <w:pPr>
      <w:spacing w:after="200" w:line="276" w:lineRule="auto"/>
    </w:pPr>
    <w:rPr>
      <w:rFonts w:cs="Calibri"/>
      <w:lang w:eastAsia="en-US"/>
    </w:rPr>
  </w:style>
  <w:style w:type="paragraph" w:styleId="1">
    <w:name w:val="heading 1"/>
    <w:basedOn w:val="a"/>
    <w:next w:val="a"/>
    <w:link w:val="10"/>
    <w:autoRedefine/>
    <w:qFormat/>
    <w:rsid w:val="004E3EB6"/>
    <w:pPr>
      <w:keepNext/>
      <w:keepLines/>
      <w:spacing w:before="120" w:after="120" w:line="240" w:lineRule="auto"/>
      <w:jc w:val="both"/>
      <w:outlineLvl w:val="0"/>
    </w:pPr>
    <w:rPr>
      <w:rFonts w:ascii="Times New Roman" w:hAnsi="Times New Roman" w:cs="Times New Roman"/>
      <w:b/>
      <w:bCs/>
      <w:iCs/>
      <w:kern w:val="28"/>
      <w:sz w:val="28"/>
      <w:szCs w:val="28"/>
      <w:lang w:eastAsia="ru-RU"/>
    </w:rPr>
  </w:style>
  <w:style w:type="paragraph" w:styleId="2">
    <w:name w:val="heading 2"/>
    <w:basedOn w:val="a"/>
    <w:next w:val="a"/>
    <w:link w:val="20"/>
    <w:uiPriority w:val="9"/>
    <w:semiHidden/>
    <w:unhideWhenUsed/>
    <w:qFormat/>
    <w:rsid w:val="00565B6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FD507E"/>
    <w:rPr>
      <w:rFonts w:asciiTheme="majorHAnsi" w:eastAsiaTheme="majorEastAsia" w:hAnsiTheme="majorHAnsi" w:cstheme="majorBidi"/>
      <w:b/>
      <w:bCs/>
      <w:kern w:val="32"/>
      <w:sz w:val="32"/>
      <w:szCs w:val="32"/>
      <w:lang w:eastAsia="en-US"/>
    </w:rPr>
  </w:style>
  <w:style w:type="table" w:styleId="a3">
    <w:name w:val="Table Grid"/>
    <w:basedOn w:val="a1"/>
    <w:uiPriority w:val="59"/>
    <w:rsid w:val="003147AC"/>
    <w:pPr>
      <w:spacing w:after="200" w:line="276"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text-n">
    <w:name w:val="fatext-n"/>
    <w:basedOn w:val="a"/>
    <w:uiPriority w:val="99"/>
    <w:rsid w:val="00CC76A4"/>
    <w:pPr>
      <w:spacing w:before="100" w:beforeAutospacing="1" w:after="100" w:afterAutospacing="1" w:line="240" w:lineRule="auto"/>
      <w:ind w:firstLine="200"/>
      <w:jc w:val="both"/>
    </w:pPr>
    <w:rPr>
      <w:rFonts w:ascii="Verdana" w:hAnsi="Verdana" w:cs="Verdana"/>
      <w:sz w:val="16"/>
      <w:szCs w:val="16"/>
      <w:lang w:eastAsia="ru-RU"/>
    </w:rPr>
  </w:style>
  <w:style w:type="character" w:customStyle="1" w:styleId="10">
    <w:name w:val="Заголовок 1 Знак"/>
    <w:basedOn w:val="a0"/>
    <w:link w:val="1"/>
    <w:rsid w:val="004E3EB6"/>
    <w:rPr>
      <w:rFonts w:ascii="Times New Roman" w:hAnsi="Times New Roman"/>
      <w:b/>
      <w:bCs/>
      <w:iCs/>
      <w:kern w:val="28"/>
      <w:sz w:val="28"/>
      <w:szCs w:val="28"/>
    </w:rPr>
  </w:style>
  <w:style w:type="paragraph" w:styleId="a4">
    <w:name w:val="Body Text"/>
    <w:basedOn w:val="a"/>
    <w:link w:val="a5"/>
    <w:uiPriority w:val="99"/>
    <w:rsid w:val="00FF0667"/>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5">
    <w:name w:val="Основной текст Знак"/>
    <w:basedOn w:val="a0"/>
    <w:link w:val="a4"/>
    <w:uiPriority w:val="99"/>
    <w:semiHidden/>
    <w:rsid w:val="00FD507E"/>
    <w:rPr>
      <w:rFonts w:cs="Calibri"/>
      <w:lang w:eastAsia="en-US"/>
    </w:rPr>
  </w:style>
  <w:style w:type="character" w:styleId="a6">
    <w:name w:val="Hyperlink"/>
    <w:basedOn w:val="a0"/>
    <w:uiPriority w:val="99"/>
    <w:rsid w:val="00FF0667"/>
    <w:rPr>
      <w:color w:val="0000FF"/>
      <w:u w:val="single"/>
    </w:rPr>
  </w:style>
  <w:style w:type="paragraph" w:styleId="21">
    <w:name w:val="Body Text 2"/>
    <w:basedOn w:val="a"/>
    <w:link w:val="22"/>
    <w:uiPriority w:val="99"/>
    <w:rsid w:val="00FF0667"/>
    <w:pPr>
      <w:widowControl w:val="0"/>
      <w:autoSpaceDE w:val="0"/>
      <w:autoSpaceDN w:val="0"/>
      <w:adjustRightInd w:val="0"/>
      <w:spacing w:after="120" w:line="480" w:lineRule="auto"/>
    </w:pPr>
    <w:rPr>
      <w:rFonts w:ascii="Times New Roman" w:hAnsi="Times New Roman" w:cs="Times New Roman"/>
      <w:sz w:val="20"/>
      <w:szCs w:val="20"/>
      <w:lang w:eastAsia="ru-RU"/>
    </w:rPr>
  </w:style>
  <w:style w:type="character" w:customStyle="1" w:styleId="22">
    <w:name w:val="Основной текст 2 Знак"/>
    <w:basedOn w:val="a0"/>
    <w:link w:val="21"/>
    <w:uiPriority w:val="99"/>
    <w:semiHidden/>
    <w:rsid w:val="00FD507E"/>
    <w:rPr>
      <w:rFonts w:cs="Calibri"/>
      <w:lang w:eastAsia="en-US"/>
    </w:rPr>
  </w:style>
  <w:style w:type="paragraph" w:styleId="a7">
    <w:name w:val="footer"/>
    <w:basedOn w:val="a"/>
    <w:link w:val="a8"/>
    <w:uiPriority w:val="99"/>
    <w:rsid w:val="00EF27BA"/>
    <w:pPr>
      <w:tabs>
        <w:tab w:val="center" w:pos="4677"/>
        <w:tab w:val="right" w:pos="9355"/>
      </w:tabs>
    </w:pPr>
  </w:style>
  <w:style w:type="character" w:customStyle="1" w:styleId="a8">
    <w:name w:val="Нижний колонтитул Знак"/>
    <w:basedOn w:val="a0"/>
    <w:link w:val="a7"/>
    <w:uiPriority w:val="99"/>
    <w:rsid w:val="00FD507E"/>
    <w:rPr>
      <w:rFonts w:cs="Calibri"/>
      <w:lang w:eastAsia="en-US"/>
    </w:rPr>
  </w:style>
  <w:style w:type="character" w:styleId="a9">
    <w:name w:val="page number"/>
    <w:basedOn w:val="a0"/>
    <w:uiPriority w:val="99"/>
    <w:rsid w:val="00EF27BA"/>
  </w:style>
  <w:style w:type="paragraph" w:styleId="aa">
    <w:name w:val="List Paragraph"/>
    <w:basedOn w:val="a"/>
    <w:uiPriority w:val="34"/>
    <w:qFormat/>
    <w:rsid w:val="003B1C37"/>
    <w:pPr>
      <w:ind w:left="720"/>
      <w:contextualSpacing/>
    </w:pPr>
  </w:style>
  <w:style w:type="paragraph" w:styleId="11">
    <w:name w:val="toc 1"/>
    <w:basedOn w:val="a"/>
    <w:next w:val="a"/>
    <w:autoRedefine/>
    <w:uiPriority w:val="39"/>
    <w:qFormat/>
    <w:rsid w:val="00931F2A"/>
    <w:pPr>
      <w:tabs>
        <w:tab w:val="left" w:pos="567"/>
        <w:tab w:val="right" w:leader="dot" w:pos="9269"/>
      </w:tabs>
      <w:spacing w:after="0" w:line="360" w:lineRule="auto"/>
      <w:jc w:val="both"/>
    </w:pPr>
    <w:rPr>
      <w:rFonts w:ascii="Times New Roman" w:eastAsia="Times New Roman" w:hAnsi="Times New Roman" w:cs="Times New Roman"/>
      <w:sz w:val="28"/>
      <w:szCs w:val="20"/>
      <w:lang w:eastAsia="ru-RU"/>
    </w:rPr>
  </w:style>
  <w:style w:type="paragraph" w:customStyle="1" w:styleId="ab">
    <w:name w:val="ТекстДок"/>
    <w:basedOn w:val="a4"/>
    <w:autoRedefine/>
    <w:rsid w:val="00B2255A"/>
    <w:pPr>
      <w:widowControl/>
      <w:autoSpaceDE/>
      <w:autoSpaceDN/>
      <w:adjustRightInd/>
      <w:spacing w:after="0" w:line="360" w:lineRule="auto"/>
      <w:jc w:val="both"/>
    </w:pPr>
    <w:rPr>
      <w:rFonts w:eastAsia="Times New Roman"/>
      <w:sz w:val="24"/>
      <w:szCs w:val="24"/>
    </w:rPr>
  </w:style>
  <w:style w:type="paragraph" w:styleId="23">
    <w:name w:val="List Bullet 2"/>
    <w:basedOn w:val="a"/>
    <w:rsid w:val="00B2255A"/>
    <w:pPr>
      <w:tabs>
        <w:tab w:val="num" w:pos="360"/>
        <w:tab w:val="num" w:pos="643"/>
      </w:tabs>
      <w:spacing w:after="0" w:line="360" w:lineRule="auto"/>
    </w:pPr>
    <w:rPr>
      <w:rFonts w:ascii="Arial" w:eastAsia="Times New Roman" w:hAnsi="Arial" w:cs="Arial"/>
      <w:sz w:val="24"/>
      <w:szCs w:val="28"/>
      <w:lang w:eastAsia="ru-RU"/>
    </w:rPr>
  </w:style>
  <w:style w:type="character" w:customStyle="1" w:styleId="FontStyle49">
    <w:name w:val="Font Style49"/>
    <w:uiPriority w:val="99"/>
    <w:rsid w:val="00B2255A"/>
    <w:rPr>
      <w:rFonts w:ascii="Times New Roman" w:hAnsi="Times New Roman" w:cs="Times New Roman" w:hint="default"/>
      <w:b/>
      <w:bCs/>
      <w:sz w:val="26"/>
      <w:szCs w:val="26"/>
    </w:rPr>
  </w:style>
  <w:style w:type="paragraph" w:styleId="ac">
    <w:name w:val="footnote text"/>
    <w:aliases w:val="Texto de nota al pie,Знак Знак,Знак Знак Знак,Footnote text,Schriftart: 9 pt,Schriftart: 10 pt,Schriftart: 8 pt,Podrozdział,Footnote,o,Текст сноски-FN,single space,Footnote Text Char Знак Знак,Footnote Text Char Знак"/>
    <w:basedOn w:val="a"/>
    <w:link w:val="12"/>
    <w:semiHidden/>
    <w:rsid w:val="00C47000"/>
    <w:pPr>
      <w:spacing w:after="0" w:line="240" w:lineRule="auto"/>
    </w:pPr>
    <w:rPr>
      <w:rFonts w:ascii="Times New Roman" w:eastAsia="Times New Roman" w:hAnsi="Times New Roman" w:cs="Times New Roman"/>
      <w:sz w:val="20"/>
      <w:szCs w:val="20"/>
      <w:lang w:val="en-GB" w:eastAsia="fr-FR"/>
    </w:rPr>
  </w:style>
  <w:style w:type="character" w:customStyle="1" w:styleId="ad">
    <w:name w:val="Текст сноски Знак"/>
    <w:basedOn w:val="a0"/>
    <w:uiPriority w:val="99"/>
    <w:semiHidden/>
    <w:rsid w:val="00C47000"/>
    <w:rPr>
      <w:rFonts w:cs="Calibri"/>
      <w:sz w:val="20"/>
      <w:szCs w:val="20"/>
      <w:lang w:eastAsia="en-US"/>
    </w:rPr>
  </w:style>
  <w:style w:type="character" w:customStyle="1" w:styleId="12">
    <w:name w:val="Текст сноски Знак1"/>
    <w:aliases w:val="Texto de nota al pie Знак,Знак Знак Знак1,Знак Знак Знак Знак,Footnote text Знак,Schriftart: 9 pt Знак,Schriftart: 10 pt Знак,Schriftart: 8 pt Знак,Podrozdział Знак,Footnote Знак,o Знак,Текст сноски-FN Знак,single space Знак"/>
    <w:basedOn w:val="a0"/>
    <w:link w:val="ac"/>
    <w:semiHidden/>
    <w:locked/>
    <w:rsid w:val="00C47000"/>
    <w:rPr>
      <w:rFonts w:ascii="Times New Roman" w:eastAsia="Times New Roman" w:hAnsi="Times New Roman"/>
      <w:sz w:val="20"/>
      <w:szCs w:val="20"/>
      <w:lang w:val="en-GB" w:eastAsia="fr-FR"/>
    </w:rPr>
  </w:style>
  <w:style w:type="paragraph" w:customStyle="1" w:styleId="13">
    <w:name w:val="Обычный1"/>
    <w:rsid w:val="00CE1D82"/>
    <w:pPr>
      <w:ind w:firstLine="709"/>
      <w:jc w:val="both"/>
    </w:pPr>
    <w:rPr>
      <w:rFonts w:ascii="Times New Roman" w:eastAsia="Times New Roman" w:hAnsi="Times New Roman"/>
      <w:sz w:val="28"/>
      <w:szCs w:val="20"/>
    </w:rPr>
  </w:style>
  <w:style w:type="paragraph" w:styleId="ae">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
    <w:uiPriority w:val="99"/>
    <w:unhideWhenUsed/>
    <w:qFormat/>
    <w:rsid w:val="00D318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e"/>
    <w:uiPriority w:val="99"/>
    <w:rsid w:val="00D318A6"/>
    <w:rPr>
      <w:rFonts w:ascii="Times New Roman" w:eastAsia="Times New Roman" w:hAnsi="Times New Roman"/>
      <w:sz w:val="24"/>
      <w:szCs w:val="24"/>
    </w:rPr>
  </w:style>
  <w:style w:type="paragraph" w:customStyle="1" w:styleId="Normal1">
    <w:name w:val="Normal1"/>
    <w:rsid w:val="00D318A6"/>
    <w:rPr>
      <w:rFonts w:ascii="Times New Roman" w:hAnsi="Times New Roman"/>
      <w:sz w:val="20"/>
      <w:szCs w:val="20"/>
    </w:rPr>
  </w:style>
  <w:style w:type="character" w:styleId="af0">
    <w:name w:val="Strong"/>
    <w:basedOn w:val="a0"/>
    <w:uiPriority w:val="22"/>
    <w:qFormat/>
    <w:rsid w:val="00D318A6"/>
    <w:rPr>
      <w:b/>
      <w:bCs/>
    </w:rPr>
  </w:style>
  <w:style w:type="character" w:customStyle="1" w:styleId="apple-converted-space">
    <w:name w:val="apple-converted-space"/>
    <w:basedOn w:val="a0"/>
    <w:rsid w:val="00D318A6"/>
  </w:style>
  <w:style w:type="paragraph" w:customStyle="1" w:styleId="Default">
    <w:name w:val="Default"/>
    <w:rsid w:val="00503B79"/>
    <w:pPr>
      <w:autoSpaceDE w:val="0"/>
      <w:autoSpaceDN w:val="0"/>
      <w:adjustRightInd w:val="0"/>
    </w:pPr>
    <w:rPr>
      <w:rFonts w:ascii="Times New Roman" w:eastAsiaTheme="minorEastAsia" w:hAnsi="Times New Roman"/>
      <w:color w:val="000000"/>
      <w:sz w:val="24"/>
      <w:szCs w:val="24"/>
    </w:rPr>
  </w:style>
  <w:style w:type="table" w:customStyle="1" w:styleId="14">
    <w:name w:val="Сетка таблицы1"/>
    <w:basedOn w:val="a1"/>
    <w:next w:val="a3"/>
    <w:uiPriority w:val="59"/>
    <w:rsid w:val="00E52C9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3"/>
    <w:uiPriority w:val="59"/>
    <w:rsid w:val="00C3295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C3295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C3295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unhideWhenUsed/>
    <w:qFormat/>
    <w:rsid w:val="0026264A"/>
    <w:pPr>
      <w:spacing w:after="0" w:line="259" w:lineRule="auto"/>
      <w:jc w:val="left"/>
      <w:outlineLvl w:val="9"/>
    </w:pPr>
    <w:rPr>
      <w:rFonts w:asciiTheme="majorHAnsi" w:eastAsiaTheme="majorEastAsia" w:hAnsiTheme="majorHAnsi" w:cstheme="majorBidi"/>
      <w:b w:val="0"/>
      <w:bCs w:val="0"/>
      <w:iCs w:val="0"/>
      <w:color w:val="365F91" w:themeColor="accent1" w:themeShade="BF"/>
      <w:kern w:val="0"/>
      <w:sz w:val="32"/>
      <w:szCs w:val="32"/>
    </w:rPr>
  </w:style>
  <w:style w:type="character" w:customStyle="1" w:styleId="20">
    <w:name w:val="Заголовок 2 Знак"/>
    <w:basedOn w:val="a0"/>
    <w:link w:val="2"/>
    <w:uiPriority w:val="9"/>
    <w:semiHidden/>
    <w:rsid w:val="00565B66"/>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580707">
      <w:bodyDiv w:val="1"/>
      <w:marLeft w:val="0"/>
      <w:marRight w:val="0"/>
      <w:marTop w:val="0"/>
      <w:marBottom w:val="0"/>
      <w:divBdr>
        <w:top w:val="none" w:sz="0" w:space="0" w:color="auto"/>
        <w:left w:val="none" w:sz="0" w:space="0" w:color="auto"/>
        <w:bottom w:val="none" w:sz="0" w:space="0" w:color="auto"/>
        <w:right w:val="none" w:sz="0" w:space="0" w:color="auto"/>
      </w:divBdr>
    </w:div>
    <w:div w:id="326712580">
      <w:bodyDiv w:val="1"/>
      <w:marLeft w:val="0"/>
      <w:marRight w:val="0"/>
      <w:marTop w:val="0"/>
      <w:marBottom w:val="0"/>
      <w:divBdr>
        <w:top w:val="none" w:sz="0" w:space="0" w:color="auto"/>
        <w:left w:val="none" w:sz="0" w:space="0" w:color="auto"/>
        <w:bottom w:val="none" w:sz="0" w:space="0" w:color="auto"/>
        <w:right w:val="none" w:sz="0" w:space="0" w:color="auto"/>
      </w:divBdr>
    </w:div>
    <w:div w:id="448936408">
      <w:bodyDiv w:val="1"/>
      <w:marLeft w:val="0"/>
      <w:marRight w:val="0"/>
      <w:marTop w:val="0"/>
      <w:marBottom w:val="0"/>
      <w:divBdr>
        <w:top w:val="none" w:sz="0" w:space="0" w:color="auto"/>
        <w:left w:val="none" w:sz="0" w:space="0" w:color="auto"/>
        <w:bottom w:val="none" w:sz="0" w:space="0" w:color="auto"/>
        <w:right w:val="none" w:sz="0" w:space="0" w:color="auto"/>
      </w:divBdr>
    </w:div>
    <w:div w:id="818040516">
      <w:bodyDiv w:val="1"/>
      <w:marLeft w:val="0"/>
      <w:marRight w:val="0"/>
      <w:marTop w:val="0"/>
      <w:marBottom w:val="0"/>
      <w:divBdr>
        <w:top w:val="none" w:sz="0" w:space="0" w:color="auto"/>
        <w:left w:val="none" w:sz="0" w:space="0" w:color="auto"/>
        <w:bottom w:val="none" w:sz="0" w:space="0" w:color="auto"/>
        <w:right w:val="none" w:sz="0" w:space="0" w:color="auto"/>
      </w:divBdr>
    </w:div>
    <w:div w:id="1031417316">
      <w:bodyDiv w:val="1"/>
      <w:marLeft w:val="0"/>
      <w:marRight w:val="0"/>
      <w:marTop w:val="0"/>
      <w:marBottom w:val="0"/>
      <w:divBdr>
        <w:top w:val="none" w:sz="0" w:space="0" w:color="auto"/>
        <w:left w:val="none" w:sz="0" w:space="0" w:color="auto"/>
        <w:bottom w:val="none" w:sz="0" w:space="0" w:color="auto"/>
        <w:right w:val="none" w:sz="0" w:space="0" w:color="auto"/>
      </w:divBdr>
    </w:div>
    <w:div w:id="156568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B107E-E753-49F6-8DB1-C94FF6CDB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4571</Words>
  <Characters>26058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30568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Ксюша</dc:creator>
  <cp:keywords/>
  <dc:description/>
  <cp:lastModifiedBy>Иванова Наталья Петровна</cp:lastModifiedBy>
  <cp:revision>4</cp:revision>
  <cp:lastPrinted>2013-12-02T18:33:00Z</cp:lastPrinted>
  <dcterms:created xsi:type="dcterms:W3CDTF">2022-06-21T11:54:00Z</dcterms:created>
  <dcterms:modified xsi:type="dcterms:W3CDTF">2022-07-01T10:50:00Z</dcterms:modified>
</cp:coreProperties>
</file>